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6A101988"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668C0DB">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721C804"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4C9293CB" w:rsidR="0069539B" w:rsidRDefault="0069539B">
      <w:pPr>
        <w:pStyle w:val="BodyText"/>
        <w:rPr>
          <w:rFonts w:ascii="Times New Roman"/>
          <w:sz w:val="29"/>
        </w:rPr>
      </w:pPr>
    </w:p>
    <w:p w14:paraId="620E0CB3" w14:textId="7BF087D6" w:rsidR="0069539B" w:rsidRDefault="0069539B">
      <w:pPr>
        <w:pStyle w:val="BodyText"/>
        <w:rPr>
          <w:sz w:val="20"/>
        </w:rPr>
      </w:pPr>
    </w:p>
    <w:p w14:paraId="500A10CF" w14:textId="08AEC278"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1E44160" w:rsidR="0069539B" w:rsidRDefault="0069539B">
      <w:pPr>
        <w:pStyle w:val="BodyText"/>
        <w:rPr>
          <w:sz w:val="20"/>
        </w:rPr>
      </w:pPr>
    </w:p>
    <w:p w14:paraId="3464E69D" w14:textId="19270C41" w:rsidR="0069539B" w:rsidRDefault="0069539B">
      <w:pPr>
        <w:pStyle w:val="BodyText"/>
        <w:rPr>
          <w:sz w:val="20"/>
        </w:rPr>
      </w:pPr>
    </w:p>
    <w:p w14:paraId="1DEFD64D" w14:textId="48F1425F" w:rsidR="0069539B" w:rsidRDefault="0069539B">
      <w:pPr>
        <w:pStyle w:val="BodyText"/>
        <w:rPr>
          <w:sz w:val="20"/>
        </w:rPr>
      </w:pPr>
    </w:p>
    <w:p w14:paraId="14FD0378" w14:textId="51A8CCB0" w:rsidR="0069539B" w:rsidRDefault="0069539B">
      <w:pPr>
        <w:pStyle w:val="BodyText"/>
        <w:rPr>
          <w:sz w:val="20"/>
        </w:rPr>
      </w:pPr>
    </w:p>
    <w:p w14:paraId="497ACE9C" w14:textId="29A3C74B" w:rsidR="0069539B" w:rsidRDefault="0069539B">
      <w:pPr>
        <w:pStyle w:val="BodyText"/>
        <w:rPr>
          <w:sz w:val="20"/>
        </w:rPr>
      </w:pPr>
    </w:p>
    <w:p w14:paraId="07552379" w14:textId="2E3CB162" w:rsidR="0069539B" w:rsidRDefault="00C86CE6">
      <w:pPr>
        <w:pStyle w:val="BodyText"/>
        <w:spacing w:before="7"/>
        <w:rPr>
          <w:sz w:val="16"/>
        </w:rPr>
      </w:pPr>
      <w:r w:rsidRPr="005A1203">
        <w:rPr>
          <w:noProof/>
          <w:sz w:val="36"/>
          <w:lang w:val="en-GB" w:eastAsia="en-GB"/>
        </w:rPr>
        <mc:AlternateContent>
          <mc:Choice Requires="wps">
            <w:drawing>
              <wp:anchor distT="45720" distB="45720" distL="114300" distR="114300" simplePos="0" relativeHeight="487591936" behindDoc="0" locked="0" layoutInCell="1" allowOverlap="1" wp14:anchorId="2525F91B" wp14:editId="5B4FD013">
                <wp:simplePos x="0" y="0"/>
                <wp:positionH relativeFrom="margin">
                  <wp:align>right</wp:align>
                </wp:positionH>
                <wp:positionV relativeFrom="paragraph">
                  <wp:posOffset>974090</wp:posOffset>
                </wp:positionV>
                <wp:extent cx="275272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33425"/>
                        </a:xfrm>
                        <a:prstGeom prst="rect">
                          <a:avLst/>
                        </a:prstGeom>
                        <a:solidFill>
                          <a:srgbClr val="FFFFFF"/>
                        </a:solidFill>
                        <a:ln w="19050">
                          <a:solidFill>
                            <a:srgbClr val="000000"/>
                          </a:solidFill>
                          <a:miter lim="800000"/>
                          <a:headEnd/>
                          <a:tailEnd/>
                        </a:ln>
                      </wps:spPr>
                      <wps:txbx>
                        <w:txbxContent>
                          <w:p w14:paraId="33DD338F" w14:textId="2685D0C7" w:rsidR="00C86CE6" w:rsidRPr="005A1203" w:rsidRDefault="00C86CE6" w:rsidP="00C86CE6">
                            <w:pPr>
                              <w:jc w:val="center"/>
                              <w:rPr>
                                <w:b/>
                                <w:sz w:val="24"/>
                                <w:szCs w:val="24"/>
                              </w:rPr>
                            </w:pPr>
                            <w:r w:rsidRPr="005A1203">
                              <w:rPr>
                                <w:b/>
                                <w:sz w:val="24"/>
                                <w:szCs w:val="24"/>
                              </w:rPr>
                              <w:t>Great Heath Academy</w:t>
                            </w:r>
                          </w:p>
                          <w:p w14:paraId="480FB28A" w14:textId="616A2979" w:rsidR="00C86CE6" w:rsidRPr="005A1203" w:rsidRDefault="00C86CE6" w:rsidP="00C86CE6">
                            <w:pPr>
                              <w:jc w:val="center"/>
                              <w:rPr>
                                <w:b/>
                                <w:sz w:val="24"/>
                                <w:szCs w:val="24"/>
                              </w:rPr>
                            </w:pPr>
                            <w:r>
                              <w:rPr>
                                <w:b/>
                                <w:sz w:val="24"/>
                                <w:szCs w:val="24"/>
                              </w:rPr>
                              <w:t>202</w:t>
                            </w:r>
                            <w:r w:rsidR="00DC369D">
                              <w:rPr>
                                <w:b/>
                                <w:sz w:val="24"/>
                                <w:szCs w:val="24"/>
                              </w:rPr>
                              <w:t>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5F91B" id="_x0000_t202" coordsize="21600,21600" o:spt="202" path="m,l,21600r21600,l21600,xe">
                <v:stroke joinstyle="miter"/>
                <v:path gradientshapeok="t" o:connecttype="rect"/>
              </v:shapetype>
              <v:shape id="Text Box 2" o:spid="_x0000_s1026" type="#_x0000_t202" style="position:absolute;margin-left:165.55pt;margin-top:76.7pt;width:216.75pt;height:57.75pt;z-index:48759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" strokeweight="1.5pt">
                <v:textbox>
                  <w:txbxContent>
                    <w:p w14:paraId="33DD338F" w14:textId="2685D0C7" w:rsidR="00C86CE6" w:rsidRPr="005A1203" w:rsidRDefault="00C86CE6" w:rsidP="00C86CE6">
                      <w:pPr>
                        <w:jc w:val="center"/>
                        <w:rPr>
                          <w:b/>
                          <w:sz w:val="24"/>
                          <w:szCs w:val="24"/>
                        </w:rPr>
                      </w:pPr>
                      <w:r w:rsidRPr="005A1203">
                        <w:rPr>
                          <w:b/>
                          <w:sz w:val="24"/>
                          <w:szCs w:val="24"/>
                        </w:rPr>
                        <w:t>Great Heath Academy</w:t>
                      </w:r>
                    </w:p>
                    <w:p w14:paraId="480FB28A" w14:textId="616A2979" w:rsidR="00C86CE6" w:rsidRPr="005A1203" w:rsidRDefault="00C86CE6" w:rsidP="00C86CE6">
                      <w:pPr>
                        <w:jc w:val="center"/>
                        <w:rPr>
                          <w:b/>
                          <w:sz w:val="24"/>
                          <w:szCs w:val="24"/>
                        </w:rPr>
                      </w:pPr>
                      <w:r>
                        <w:rPr>
                          <w:b/>
                          <w:sz w:val="24"/>
                          <w:szCs w:val="24"/>
                        </w:rPr>
                        <w:t>202</w:t>
                      </w:r>
                      <w:r w:rsidR="00DC369D">
                        <w:rPr>
                          <w:b/>
                          <w:sz w:val="24"/>
                          <w:szCs w:val="24"/>
                        </w:rPr>
                        <w:t>5-2026</w:t>
                      </w:r>
                    </w:p>
                  </w:txbxContent>
                </v:textbox>
                <w10:wrap type="square" anchorx="margin"/>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15136DB"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F77F9F">
        <w:rPr>
          <w:b/>
          <w:color w:val="231F20"/>
        </w:rPr>
        <w:t>6</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001BE3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77F9F">
                              <w:rPr>
                                <w:b/>
                                <w:color w:val="FFFFFF"/>
                                <w:spacing w:val="-2"/>
                                <w:sz w:val="36"/>
                              </w:rPr>
                              <w:t>4</w:t>
                            </w:r>
                            <w:r>
                              <w:rPr>
                                <w:b/>
                                <w:color w:val="FFFFFF"/>
                                <w:spacing w:val="-2"/>
                                <w:sz w:val="36"/>
                              </w:rPr>
                              <w:t>/202</w:t>
                            </w:r>
                            <w:r w:rsidR="00F77F9F">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HHrMnS3AQAAVgMAAA4AAAAAAAAAAAAAAAAALgIAAGRycy9l&#10;Mm9Eb2MueG1sUEsBAi0AFAAGAAgAAAAhAJNis/zfAAAACQEAAA8AAAAAAAAAAAAAAAAAEQQAAGRy&#10;cy9kb3ducmV2LnhtbFBLBQYAAAAABAAEAPMAAAAdBQAAAAA=&#10;" fillcolor="#ed2124" stroked="f">
                <v:textbox inset="0,0,0,0">
                  <w:txbxContent>
                    <w:p w14:paraId="2634A94B" w14:textId="2001BE3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77F9F">
                        <w:rPr>
                          <w:b/>
                          <w:color w:val="FFFFFF"/>
                          <w:spacing w:val="-2"/>
                          <w:sz w:val="36"/>
                        </w:rPr>
                        <w:t>4</w:t>
                      </w:r>
                      <w:r>
                        <w:rPr>
                          <w:b/>
                          <w:color w:val="FFFFFF"/>
                          <w:spacing w:val="-2"/>
                          <w:sz w:val="36"/>
                        </w:rPr>
                        <w:t>/202</w:t>
                      </w:r>
                      <w:r w:rsidR="00F77F9F">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2"/>
        <w:gridCol w:w="8505"/>
        <w:gridCol w:w="2110"/>
      </w:tblGrid>
      <w:tr w:rsidR="0069539B" w14:paraId="638364D7" w14:textId="77777777" w:rsidTr="00C14AA9">
        <w:trPr>
          <w:trHeight w:val="499"/>
        </w:trPr>
        <w:tc>
          <w:tcPr>
            <w:tcW w:w="4752" w:type="dxa"/>
          </w:tcPr>
          <w:p w14:paraId="59238983" w14:textId="77777777" w:rsidR="0069539B" w:rsidRDefault="00FD26C0">
            <w:pPr>
              <w:pStyle w:val="TableParagraph"/>
              <w:rPr>
                <w:b/>
                <w:sz w:val="28"/>
              </w:rPr>
            </w:pPr>
            <w:r>
              <w:rPr>
                <w:b/>
                <w:color w:val="231F20"/>
                <w:spacing w:val="-2"/>
                <w:sz w:val="28"/>
              </w:rPr>
              <w:t>Activity/Action</w:t>
            </w:r>
          </w:p>
        </w:tc>
        <w:tc>
          <w:tcPr>
            <w:tcW w:w="8505" w:type="dxa"/>
          </w:tcPr>
          <w:p w14:paraId="435F4BAB" w14:textId="77777777" w:rsidR="0069539B" w:rsidRDefault="00FD26C0">
            <w:pPr>
              <w:pStyle w:val="TableParagraph"/>
              <w:ind w:left="79"/>
              <w:rPr>
                <w:b/>
                <w:sz w:val="28"/>
              </w:rPr>
            </w:pPr>
            <w:r>
              <w:rPr>
                <w:b/>
                <w:color w:val="231F20"/>
                <w:spacing w:val="-2"/>
                <w:sz w:val="28"/>
              </w:rPr>
              <w:t>Impact</w:t>
            </w:r>
          </w:p>
        </w:tc>
        <w:tc>
          <w:tcPr>
            <w:tcW w:w="2110" w:type="dxa"/>
          </w:tcPr>
          <w:p w14:paraId="39E6BA3C" w14:textId="77777777" w:rsidR="0069539B" w:rsidRDefault="00FD26C0">
            <w:pPr>
              <w:pStyle w:val="TableParagraph"/>
              <w:rPr>
                <w:b/>
                <w:sz w:val="28"/>
              </w:rPr>
            </w:pPr>
            <w:r>
              <w:rPr>
                <w:b/>
                <w:color w:val="231F20"/>
                <w:spacing w:val="-2"/>
                <w:sz w:val="28"/>
              </w:rPr>
              <w:t>Comments</w:t>
            </w:r>
          </w:p>
        </w:tc>
      </w:tr>
      <w:tr w:rsidR="00DC369D" w14:paraId="63C84A28" w14:textId="77777777" w:rsidTr="00C14AA9">
        <w:trPr>
          <w:trHeight w:val="1826"/>
        </w:trPr>
        <w:tc>
          <w:tcPr>
            <w:tcW w:w="4752" w:type="dxa"/>
          </w:tcPr>
          <w:p w14:paraId="0482DF13"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t>Forest Heath Schools Partnership core package</w:t>
            </w:r>
          </w:p>
          <w:p w14:paraId="2BB4A196" w14:textId="77777777" w:rsidR="00DC369D" w:rsidRPr="00F82701" w:rsidRDefault="00DC369D" w:rsidP="00F82701">
            <w:pPr>
              <w:pStyle w:val="TableParagraph"/>
              <w:numPr>
                <w:ilvl w:val="0"/>
                <w:numId w:val="2"/>
              </w:numPr>
              <w:spacing w:before="18" w:line="235" w:lineRule="auto"/>
              <w:ind w:left="79" w:right="131"/>
              <w:rPr>
                <w:iCs/>
                <w:sz w:val="24"/>
                <w:szCs w:val="24"/>
              </w:rPr>
            </w:pPr>
            <w:r w:rsidRPr="00F82701">
              <w:rPr>
                <w:iCs/>
                <w:sz w:val="24"/>
                <w:szCs w:val="24"/>
              </w:rPr>
              <w:t>Balance-ability instructor for Reception classes</w:t>
            </w:r>
          </w:p>
          <w:p w14:paraId="4BA7CE7C" w14:textId="77777777" w:rsidR="00DC369D" w:rsidRPr="00F82701" w:rsidRDefault="00DC369D" w:rsidP="00F82701">
            <w:pPr>
              <w:pStyle w:val="TableParagraph"/>
              <w:numPr>
                <w:ilvl w:val="0"/>
                <w:numId w:val="2"/>
              </w:numPr>
              <w:spacing w:before="18" w:line="235" w:lineRule="auto"/>
              <w:ind w:left="79" w:right="131"/>
              <w:rPr>
                <w:iCs/>
                <w:sz w:val="24"/>
                <w:szCs w:val="24"/>
              </w:rPr>
            </w:pPr>
            <w:r w:rsidRPr="00F82701">
              <w:rPr>
                <w:iCs/>
                <w:sz w:val="24"/>
                <w:szCs w:val="24"/>
              </w:rPr>
              <w:t>Netball coach for KS2 classes</w:t>
            </w:r>
          </w:p>
          <w:p w14:paraId="7FA94076" w14:textId="77777777" w:rsidR="00DC369D" w:rsidRPr="00F82701" w:rsidRDefault="00DC369D" w:rsidP="00F82701">
            <w:pPr>
              <w:pStyle w:val="TableParagraph"/>
              <w:numPr>
                <w:ilvl w:val="0"/>
                <w:numId w:val="2"/>
              </w:numPr>
              <w:spacing w:before="18" w:line="235" w:lineRule="auto"/>
              <w:ind w:left="79" w:right="131"/>
              <w:rPr>
                <w:iCs/>
                <w:sz w:val="24"/>
                <w:szCs w:val="24"/>
              </w:rPr>
            </w:pPr>
            <w:r w:rsidRPr="00F82701">
              <w:rPr>
                <w:iCs/>
                <w:sz w:val="24"/>
                <w:szCs w:val="24"/>
              </w:rPr>
              <w:t>CPD package</w:t>
            </w:r>
          </w:p>
          <w:p w14:paraId="1B1AF1C5" w14:textId="77777777" w:rsidR="00DC369D" w:rsidRPr="00F82701" w:rsidRDefault="00DC369D" w:rsidP="00F82701">
            <w:pPr>
              <w:pStyle w:val="TableParagraph"/>
              <w:numPr>
                <w:ilvl w:val="0"/>
                <w:numId w:val="2"/>
              </w:numPr>
              <w:spacing w:before="18" w:line="235" w:lineRule="auto"/>
              <w:ind w:left="79" w:right="131"/>
              <w:rPr>
                <w:iCs/>
                <w:sz w:val="24"/>
                <w:szCs w:val="24"/>
              </w:rPr>
            </w:pPr>
            <w:r w:rsidRPr="00F82701">
              <w:rPr>
                <w:iCs/>
                <w:sz w:val="24"/>
                <w:szCs w:val="24"/>
              </w:rPr>
              <w:t>Entry to interschools competitions</w:t>
            </w:r>
          </w:p>
          <w:p w14:paraId="73B9D2A1" w14:textId="77777777" w:rsidR="00DC369D" w:rsidRPr="00F82701" w:rsidRDefault="00DC369D" w:rsidP="00F82701">
            <w:pPr>
              <w:pStyle w:val="TableParagraph"/>
              <w:spacing w:before="18" w:line="235" w:lineRule="auto"/>
              <w:ind w:left="79" w:right="131"/>
              <w:rPr>
                <w:iCs/>
                <w:sz w:val="24"/>
                <w:szCs w:val="24"/>
              </w:rPr>
            </w:pPr>
          </w:p>
          <w:p w14:paraId="3AD24FF1" w14:textId="77777777" w:rsidR="00DC369D" w:rsidRPr="00F82701" w:rsidRDefault="00DC369D" w:rsidP="00F82701">
            <w:pPr>
              <w:pStyle w:val="TableParagraph"/>
              <w:spacing w:before="18" w:line="235" w:lineRule="auto"/>
              <w:ind w:left="79" w:right="131"/>
              <w:rPr>
                <w:iCs/>
                <w:sz w:val="24"/>
                <w:szCs w:val="24"/>
              </w:rPr>
            </w:pPr>
          </w:p>
          <w:p w14:paraId="08C62AFB" w14:textId="77777777" w:rsidR="00DC369D" w:rsidRPr="00F82701" w:rsidRDefault="00DC369D" w:rsidP="00F82701">
            <w:pPr>
              <w:pStyle w:val="TableParagraph"/>
              <w:spacing w:before="18" w:line="235" w:lineRule="auto"/>
              <w:ind w:left="79" w:right="131"/>
              <w:rPr>
                <w:iCs/>
                <w:sz w:val="24"/>
                <w:szCs w:val="24"/>
              </w:rPr>
            </w:pPr>
          </w:p>
          <w:p w14:paraId="356B8A32"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t>Subsidy for Y6 residential to allow them to participate in different sports and sports that we cannot access from school, with a focus on ensuring disadvantaged pupils attend</w:t>
            </w:r>
          </w:p>
          <w:p w14:paraId="79A15DAD" w14:textId="77777777" w:rsidR="00DC369D" w:rsidRPr="00F82701" w:rsidRDefault="00DC369D" w:rsidP="00F82701">
            <w:pPr>
              <w:pStyle w:val="TableParagraph"/>
              <w:spacing w:before="18" w:line="235" w:lineRule="auto"/>
              <w:ind w:left="79" w:right="131"/>
              <w:rPr>
                <w:iCs/>
                <w:sz w:val="24"/>
                <w:szCs w:val="24"/>
              </w:rPr>
            </w:pPr>
          </w:p>
          <w:p w14:paraId="3E93BAEC"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t>Subscription to Get Set 4 PE scheme to ensure high quality teaching across the school and PE equipment to play different sports</w:t>
            </w:r>
          </w:p>
          <w:p w14:paraId="74614F08"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lastRenderedPageBreak/>
              <w:t>Developing lunchtime play through the OPAL scheme</w:t>
            </w:r>
          </w:p>
          <w:p w14:paraId="5421D94B" w14:textId="77777777" w:rsidR="00DC369D" w:rsidRPr="00F82701" w:rsidRDefault="00DC369D" w:rsidP="00F82701">
            <w:pPr>
              <w:pStyle w:val="TableParagraph"/>
              <w:spacing w:before="18" w:line="235" w:lineRule="auto"/>
              <w:ind w:left="79" w:right="131"/>
              <w:rPr>
                <w:iCs/>
                <w:sz w:val="24"/>
                <w:szCs w:val="24"/>
              </w:rPr>
            </w:pPr>
          </w:p>
          <w:p w14:paraId="7D30298D"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t>Widening the range of extra-curricular clubs on offer</w:t>
            </w:r>
          </w:p>
          <w:p w14:paraId="3BB70779" w14:textId="77777777" w:rsidR="00DC369D" w:rsidRPr="00F82701" w:rsidRDefault="00DC369D" w:rsidP="00F82701">
            <w:pPr>
              <w:pStyle w:val="TableParagraph"/>
              <w:spacing w:before="18" w:line="235" w:lineRule="auto"/>
              <w:ind w:left="79" w:right="131"/>
              <w:rPr>
                <w:iCs/>
                <w:sz w:val="24"/>
                <w:szCs w:val="24"/>
              </w:rPr>
            </w:pPr>
          </w:p>
          <w:p w14:paraId="42C06C2A" w14:textId="28352619" w:rsidR="00DC369D" w:rsidRPr="00F82701" w:rsidRDefault="00DC369D" w:rsidP="00F82701">
            <w:pPr>
              <w:widowControl/>
              <w:adjustRightInd w:val="0"/>
              <w:spacing w:before="18" w:line="235" w:lineRule="auto"/>
              <w:ind w:left="79" w:right="131"/>
              <w:rPr>
                <w:iCs/>
                <w:sz w:val="24"/>
                <w:szCs w:val="24"/>
              </w:rPr>
            </w:pPr>
          </w:p>
        </w:tc>
        <w:tc>
          <w:tcPr>
            <w:tcW w:w="8505" w:type="dxa"/>
          </w:tcPr>
          <w:p w14:paraId="77A69388"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lastRenderedPageBreak/>
              <w:t>This has allowed access to CPD and support for the PE lead and staff, increasing their knowledge and confidence. It has also allowed for access to different coaches to provide high quality teaching to the pupils and CPD for the staff who worked alongside them.</w:t>
            </w:r>
          </w:p>
          <w:p w14:paraId="4C76BBCC" w14:textId="77777777" w:rsidR="00DC369D" w:rsidRPr="00F82701" w:rsidRDefault="00DC369D" w:rsidP="00F82701">
            <w:pPr>
              <w:pStyle w:val="TableParagraph"/>
              <w:spacing w:before="18" w:line="235" w:lineRule="auto"/>
              <w:ind w:left="79" w:right="131"/>
              <w:rPr>
                <w:iCs/>
                <w:sz w:val="24"/>
                <w:szCs w:val="24"/>
              </w:rPr>
            </w:pPr>
          </w:p>
          <w:p w14:paraId="020F5076"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t xml:space="preserve">We participated in many competitions between schools including orienteering, cross country, netball, swimming, football and cricket. This widened the number of children who took part in competitive sports and raised the profile of the sports and competitions. </w:t>
            </w:r>
          </w:p>
          <w:p w14:paraId="15D373FB" w14:textId="77777777" w:rsidR="00DC369D" w:rsidRPr="00F82701" w:rsidRDefault="00DC369D" w:rsidP="00F82701">
            <w:pPr>
              <w:pStyle w:val="TableParagraph"/>
              <w:spacing w:before="18" w:line="235" w:lineRule="auto"/>
              <w:ind w:left="79" w:right="131"/>
              <w:rPr>
                <w:iCs/>
                <w:sz w:val="24"/>
                <w:szCs w:val="24"/>
              </w:rPr>
            </w:pPr>
          </w:p>
          <w:p w14:paraId="44B0503A" w14:textId="77777777" w:rsidR="00C14AA9" w:rsidRDefault="00C14AA9" w:rsidP="00F82701">
            <w:pPr>
              <w:pStyle w:val="TableParagraph"/>
              <w:spacing w:before="18" w:line="235" w:lineRule="auto"/>
              <w:ind w:left="79" w:right="131"/>
              <w:rPr>
                <w:iCs/>
                <w:sz w:val="24"/>
                <w:szCs w:val="24"/>
              </w:rPr>
            </w:pPr>
          </w:p>
          <w:p w14:paraId="6C1514F6" w14:textId="3B0296B7" w:rsidR="00DC369D" w:rsidRPr="00F82701" w:rsidRDefault="00DC369D" w:rsidP="00F82701">
            <w:pPr>
              <w:pStyle w:val="TableParagraph"/>
              <w:spacing w:before="18" w:line="235" w:lineRule="auto"/>
              <w:ind w:left="79" w:right="131"/>
              <w:rPr>
                <w:iCs/>
                <w:sz w:val="24"/>
                <w:szCs w:val="24"/>
              </w:rPr>
            </w:pPr>
            <w:r w:rsidRPr="00F82701">
              <w:rPr>
                <w:iCs/>
                <w:sz w:val="24"/>
                <w:szCs w:val="24"/>
              </w:rPr>
              <w:t xml:space="preserve">Children widened their experiences and knowledge of </w:t>
            </w:r>
            <w:r w:rsidR="00C14AA9">
              <w:rPr>
                <w:iCs/>
                <w:sz w:val="24"/>
                <w:szCs w:val="24"/>
              </w:rPr>
              <w:t>different</w:t>
            </w:r>
            <w:r w:rsidRPr="00F82701">
              <w:rPr>
                <w:iCs/>
                <w:sz w:val="24"/>
                <w:szCs w:val="24"/>
              </w:rPr>
              <w:t xml:space="preserve"> sports</w:t>
            </w:r>
          </w:p>
          <w:p w14:paraId="7FD204B8" w14:textId="77777777" w:rsidR="00DC369D" w:rsidRPr="00F82701" w:rsidRDefault="00DC369D" w:rsidP="00F82701">
            <w:pPr>
              <w:pStyle w:val="TableParagraph"/>
              <w:spacing w:before="18" w:line="235" w:lineRule="auto"/>
              <w:ind w:left="79" w:right="131"/>
              <w:rPr>
                <w:iCs/>
                <w:sz w:val="24"/>
                <w:szCs w:val="24"/>
              </w:rPr>
            </w:pPr>
          </w:p>
          <w:p w14:paraId="41AE29C2" w14:textId="77777777" w:rsidR="00C14AA9" w:rsidRDefault="00C14AA9" w:rsidP="00F82701">
            <w:pPr>
              <w:pStyle w:val="TableParagraph"/>
              <w:spacing w:before="18" w:line="235" w:lineRule="auto"/>
              <w:ind w:left="79" w:right="131"/>
              <w:rPr>
                <w:iCs/>
                <w:sz w:val="24"/>
                <w:szCs w:val="24"/>
              </w:rPr>
            </w:pPr>
          </w:p>
          <w:p w14:paraId="36A918AA" w14:textId="77777777" w:rsidR="00C14AA9" w:rsidRDefault="00C14AA9" w:rsidP="00F82701">
            <w:pPr>
              <w:pStyle w:val="TableParagraph"/>
              <w:spacing w:before="18" w:line="235" w:lineRule="auto"/>
              <w:ind w:left="79" w:right="131"/>
              <w:rPr>
                <w:iCs/>
                <w:sz w:val="24"/>
                <w:szCs w:val="24"/>
              </w:rPr>
            </w:pPr>
          </w:p>
          <w:p w14:paraId="69A30909" w14:textId="437D86EE" w:rsidR="00DC369D" w:rsidRPr="00F82701" w:rsidRDefault="00DC369D" w:rsidP="00F82701">
            <w:pPr>
              <w:pStyle w:val="TableParagraph"/>
              <w:spacing w:before="18" w:line="235" w:lineRule="auto"/>
              <w:ind w:left="79" w:right="131"/>
              <w:rPr>
                <w:iCs/>
                <w:sz w:val="24"/>
                <w:szCs w:val="24"/>
              </w:rPr>
            </w:pPr>
            <w:r w:rsidRPr="00F82701">
              <w:rPr>
                <w:iCs/>
                <w:sz w:val="24"/>
                <w:szCs w:val="24"/>
              </w:rPr>
              <w:t>Teaching of PE is consistent across the school. Children learn a variety of sports and develop their skills over time.</w:t>
            </w:r>
          </w:p>
          <w:p w14:paraId="2E9E9A21" w14:textId="77777777" w:rsidR="00DC369D" w:rsidRPr="00F82701" w:rsidRDefault="00DC369D" w:rsidP="00F82701">
            <w:pPr>
              <w:pStyle w:val="TableParagraph"/>
              <w:spacing w:before="18" w:line="235" w:lineRule="auto"/>
              <w:ind w:left="79" w:right="131"/>
              <w:rPr>
                <w:iCs/>
                <w:sz w:val="24"/>
                <w:szCs w:val="24"/>
              </w:rPr>
            </w:pPr>
          </w:p>
          <w:p w14:paraId="28B15139" w14:textId="77777777" w:rsidR="00DC369D" w:rsidRPr="00F82701" w:rsidRDefault="00DC369D" w:rsidP="00F82701">
            <w:pPr>
              <w:pStyle w:val="TableParagraph"/>
              <w:spacing w:before="18" w:line="235" w:lineRule="auto"/>
              <w:ind w:left="79" w:right="131"/>
              <w:rPr>
                <w:iCs/>
                <w:sz w:val="24"/>
                <w:szCs w:val="24"/>
              </w:rPr>
            </w:pPr>
            <w:r w:rsidRPr="00F82701">
              <w:rPr>
                <w:iCs/>
                <w:sz w:val="24"/>
                <w:szCs w:val="24"/>
              </w:rPr>
              <w:lastRenderedPageBreak/>
              <w:t>Children have greater access to a variety of play activities developing their physical and emotional wellbeing.</w:t>
            </w:r>
          </w:p>
          <w:p w14:paraId="3585B034" w14:textId="77777777" w:rsidR="00DC369D" w:rsidRPr="00F82701" w:rsidRDefault="00DC369D" w:rsidP="00F82701">
            <w:pPr>
              <w:pStyle w:val="TableParagraph"/>
              <w:spacing w:before="18" w:line="235" w:lineRule="auto"/>
              <w:ind w:left="79" w:right="131"/>
              <w:rPr>
                <w:iCs/>
                <w:sz w:val="24"/>
                <w:szCs w:val="24"/>
              </w:rPr>
            </w:pPr>
          </w:p>
          <w:p w14:paraId="6B025BD9" w14:textId="64C59314" w:rsidR="00DC369D" w:rsidRPr="00F82701" w:rsidRDefault="00DC369D" w:rsidP="00F82701">
            <w:pPr>
              <w:pStyle w:val="TableParagraph"/>
              <w:spacing w:before="18" w:line="235" w:lineRule="auto"/>
              <w:ind w:left="79" w:right="131"/>
              <w:rPr>
                <w:iCs/>
                <w:sz w:val="24"/>
                <w:szCs w:val="24"/>
              </w:rPr>
            </w:pPr>
            <w:r w:rsidRPr="00F82701">
              <w:rPr>
                <w:iCs/>
                <w:sz w:val="24"/>
                <w:szCs w:val="24"/>
              </w:rPr>
              <w:t>This year children across the school have had access to a variety of extra-curricular sports clubs including netball, gymnastics, cricket and football</w:t>
            </w:r>
          </w:p>
        </w:tc>
        <w:tc>
          <w:tcPr>
            <w:tcW w:w="2110" w:type="dxa"/>
          </w:tcPr>
          <w:p w14:paraId="548A96CE" w14:textId="607E4232" w:rsidR="00DC369D" w:rsidRPr="00F82701" w:rsidRDefault="00DC369D" w:rsidP="00F82701">
            <w:pPr>
              <w:pStyle w:val="TableParagraph"/>
              <w:spacing w:before="18" w:line="235" w:lineRule="auto"/>
              <w:ind w:left="79" w:right="131"/>
              <w:rPr>
                <w:iCs/>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03331867" w14:textId="13C23073" w:rsidR="00512911" w:rsidRDefault="00512911">
      <w:pPr>
        <w:pStyle w:val="BodyText"/>
        <w:spacing w:line="331" w:lineRule="exact"/>
        <w:ind w:left="180"/>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512911" w:rsidRPr="00512911" w14:paraId="2723640E" w14:textId="77777777" w:rsidTr="00512911">
        <w:trPr>
          <w:trHeight w:val="320"/>
        </w:trPr>
        <w:tc>
          <w:tcPr>
            <w:tcW w:w="11544" w:type="dxa"/>
          </w:tcPr>
          <w:p w14:paraId="50876F4F" w14:textId="0F24D285" w:rsidR="00512911" w:rsidRPr="00512911" w:rsidRDefault="00512911" w:rsidP="00512911">
            <w:pPr>
              <w:spacing w:before="21" w:line="278" w:lineRule="exact"/>
              <w:ind w:left="80"/>
              <w:rPr>
                <w:sz w:val="24"/>
                <w:lang w:val="en-GB"/>
              </w:rPr>
            </w:pPr>
            <w:r w:rsidRPr="00512911">
              <w:rPr>
                <w:color w:val="231F20"/>
                <w:sz w:val="24"/>
                <w:lang w:val="en-GB"/>
              </w:rPr>
              <w:t>Total</w:t>
            </w:r>
            <w:r w:rsidRPr="00512911">
              <w:rPr>
                <w:color w:val="231F20"/>
                <w:spacing w:val="-5"/>
                <w:sz w:val="24"/>
                <w:lang w:val="en-GB"/>
              </w:rPr>
              <w:t xml:space="preserve"> </w:t>
            </w:r>
            <w:r w:rsidRPr="00512911">
              <w:rPr>
                <w:color w:val="231F20"/>
                <w:sz w:val="24"/>
                <w:lang w:val="en-GB"/>
              </w:rPr>
              <w:t>amount</w:t>
            </w:r>
            <w:r w:rsidRPr="00512911">
              <w:rPr>
                <w:color w:val="231F20"/>
                <w:spacing w:val="-5"/>
                <w:sz w:val="24"/>
                <w:lang w:val="en-GB"/>
              </w:rPr>
              <w:t xml:space="preserve"> </w:t>
            </w:r>
            <w:r w:rsidRPr="00512911">
              <w:rPr>
                <w:color w:val="231F20"/>
                <w:sz w:val="24"/>
                <w:lang w:val="en-GB"/>
              </w:rPr>
              <w:t>of</w:t>
            </w:r>
            <w:r w:rsidRPr="00512911">
              <w:rPr>
                <w:color w:val="231F20"/>
                <w:spacing w:val="-5"/>
                <w:sz w:val="24"/>
                <w:lang w:val="en-GB"/>
              </w:rPr>
              <w:t xml:space="preserve"> </w:t>
            </w:r>
            <w:r w:rsidRPr="00512911">
              <w:rPr>
                <w:color w:val="231F20"/>
                <w:sz w:val="24"/>
                <w:lang w:val="en-GB"/>
              </w:rPr>
              <w:t>funding</w:t>
            </w:r>
            <w:r w:rsidRPr="00512911">
              <w:rPr>
                <w:color w:val="231F20"/>
                <w:spacing w:val="-4"/>
                <w:sz w:val="24"/>
                <w:lang w:val="en-GB"/>
              </w:rPr>
              <w:t xml:space="preserve"> </w:t>
            </w:r>
            <w:r w:rsidRPr="00512911">
              <w:rPr>
                <w:color w:val="231F20"/>
                <w:sz w:val="24"/>
                <w:lang w:val="en-GB"/>
              </w:rPr>
              <w:t>for</w:t>
            </w:r>
            <w:r w:rsidRPr="00512911">
              <w:rPr>
                <w:color w:val="231F20"/>
                <w:spacing w:val="-5"/>
                <w:sz w:val="24"/>
                <w:lang w:val="en-GB"/>
              </w:rPr>
              <w:t xml:space="preserve"> </w:t>
            </w:r>
            <w:r>
              <w:rPr>
                <w:color w:val="231F20"/>
                <w:sz w:val="24"/>
                <w:lang w:val="en-GB"/>
              </w:rPr>
              <w:t>202</w:t>
            </w:r>
            <w:r w:rsidR="00541BE7">
              <w:rPr>
                <w:color w:val="231F20"/>
                <w:sz w:val="24"/>
                <w:lang w:val="en-GB"/>
              </w:rPr>
              <w:t>5</w:t>
            </w:r>
            <w:r>
              <w:rPr>
                <w:color w:val="231F20"/>
                <w:sz w:val="24"/>
                <w:lang w:val="en-GB"/>
              </w:rPr>
              <w:t>/2</w:t>
            </w:r>
            <w:r w:rsidR="00541BE7">
              <w:rPr>
                <w:color w:val="231F20"/>
                <w:sz w:val="24"/>
                <w:lang w:val="en-GB"/>
              </w:rPr>
              <w:t>6</w:t>
            </w:r>
            <w:r w:rsidRPr="00512911">
              <w:rPr>
                <w:color w:val="231F20"/>
                <w:sz w:val="24"/>
                <w:lang w:val="en-GB"/>
              </w:rPr>
              <w:t>.</w:t>
            </w:r>
            <w:r w:rsidRPr="00512911">
              <w:rPr>
                <w:color w:val="231F20"/>
                <w:spacing w:val="-4"/>
                <w:sz w:val="24"/>
                <w:lang w:val="en-GB"/>
              </w:rPr>
              <w:t xml:space="preserve"> </w:t>
            </w:r>
            <w:r w:rsidRPr="00512911">
              <w:rPr>
                <w:color w:val="231F20"/>
                <w:sz w:val="24"/>
                <w:lang w:val="en-GB"/>
              </w:rPr>
              <w:t>To</w:t>
            </w:r>
            <w:r w:rsidRPr="00512911">
              <w:rPr>
                <w:color w:val="231F20"/>
                <w:spacing w:val="-5"/>
                <w:sz w:val="24"/>
                <w:lang w:val="en-GB"/>
              </w:rPr>
              <w:t xml:space="preserve"> </w:t>
            </w:r>
            <w:r w:rsidRPr="00512911">
              <w:rPr>
                <w:color w:val="231F20"/>
                <w:sz w:val="24"/>
                <w:lang w:val="en-GB"/>
              </w:rPr>
              <w:t>be</w:t>
            </w:r>
            <w:r w:rsidRPr="00512911">
              <w:rPr>
                <w:color w:val="231F20"/>
                <w:spacing w:val="-4"/>
                <w:sz w:val="24"/>
                <w:lang w:val="en-GB"/>
              </w:rPr>
              <w:t xml:space="preserve"> </w:t>
            </w:r>
            <w:r w:rsidRPr="00512911">
              <w:rPr>
                <w:color w:val="231F20"/>
                <w:sz w:val="24"/>
                <w:lang w:val="en-GB"/>
              </w:rPr>
              <w:t>spent</w:t>
            </w:r>
            <w:r w:rsidRPr="00512911">
              <w:rPr>
                <w:color w:val="231F20"/>
                <w:spacing w:val="-5"/>
                <w:sz w:val="24"/>
                <w:lang w:val="en-GB"/>
              </w:rPr>
              <w:t xml:space="preserve"> </w:t>
            </w:r>
            <w:r w:rsidRPr="00512911">
              <w:rPr>
                <w:color w:val="231F20"/>
                <w:sz w:val="24"/>
                <w:lang w:val="en-GB"/>
              </w:rPr>
              <w:t>and</w:t>
            </w:r>
            <w:r w:rsidRPr="00512911">
              <w:rPr>
                <w:color w:val="231F20"/>
                <w:spacing w:val="-3"/>
                <w:sz w:val="24"/>
                <w:lang w:val="en-GB"/>
              </w:rPr>
              <w:t xml:space="preserve"> </w:t>
            </w:r>
            <w:r w:rsidRPr="00512911">
              <w:rPr>
                <w:color w:val="231F20"/>
                <w:sz w:val="24"/>
                <w:lang w:val="en-GB"/>
              </w:rPr>
              <w:t>reported</w:t>
            </w:r>
            <w:r w:rsidRPr="00512911">
              <w:rPr>
                <w:color w:val="231F20"/>
                <w:spacing w:val="-4"/>
                <w:sz w:val="24"/>
                <w:lang w:val="en-GB"/>
              </w:rPr>
              <w:t xml:space="preserve"> </w:t>
            </w:r>
            <w:r w:rsidRPr="00512911">
              <w:rPr>
                <w:color w:val="231F20"/>
                <w:sz w:val="24"/>
                <w:lang w:val="en-GB"/>
              </w:rPr>
              <w:t>on</w:t>
            </w:r>
            <w:r w:rsidRPr="00512911">
              <w:rPr>
                <w:color w:val="231F20"/>
                <w:spacing w:val="-5"/>
                <w:sz w:val="24"/>
                <w:lang w:val="en-GB"/>
              </w:rPr>
              <w:t xml:space="preserve"> </w:t>
            </w:r>
            <w:r w:rsidRPr="00512911">
              <w:rPr>
                <w:color w:val="231F20"/>
                <w:sz w:val="24"/>
                <w:lang w:val="en-GB"/>
              </w:rPr>
              <w:t>by</w:t>
            </w:r>
            <w:r w:rsidRPr="00512911">
              <w:rPr>
                <w:color w:val="231F20"/>
                <w:spacing w:val="-4"/>
                <w:sz w:val="24"/>
                <w:lang w:val="en-GB"/>
              </w:rPr>
              <w:t xml:space="preserve"> </w:t>
            </w:r>
            <w:r w:rsidRPr="00512911">
              <w:rPr>
                <w:color w:val="231F20"/>
                <w:sz w:val="24"/>
                <w:lang w:val="en-GB"/>
              </w:rPr>
              <w:t>31st</w:t>
            </w:r>
            <w:r w:rsidRPr="00512911">
              <w:rPr>
                <w:color w:val="231F20"/>
                <w:spacing w:val="-4"/>
                <w:sz w:val="24"/>
                <w:lang w:val="en-GB"/>
              </w:rPr>
              <w:t xml:space="preserve"> </w:t>
            </w:r>
            <w:r w:rsidRPr="00512911">
              <w:rPr>
                <w:color w:val="231F20"/>
                <w:sz w:val="24"/>
                <w:lang w:val="en-GB"/>
              </w:rPr>
              <w:t>July</w:t>
            </w:r>
            <w:r w:rsidRPr="00512911">
              <w:rPr>
                <w:color w:val="231F20"/>
                <w:spacing w:val="-4"/>
                <w:sz w:val="24"/>
                <w:lang w:val="en-GB"/>
              </w:rPr>
              <w:t xml:space="preserve"> </w:t>
            </w:r>
            <w:r>
              <w:rPr>
                <w:color w:val="231F20"/>
                <w:sz w:val="24"/>
                <w:lang w:val="en-GB"/>
              </w:rPr>
              <w:t>202</w:t>
            </w:r>
            <w:r w:rsidR="00541BE7">
              <w:rPr>
                <w:color w:val="231F20"/>
                <w:sz w:val="24"/>
                <w:lang w:val="en-GB"/>
              </w:rPr>
              <w:t>6</w:t>
            </w:r>
            <w:r w:rsidRPr="00512911">
              <w:rPr>
                <w:color w:val="231F20"/>
                <w:sz w:val="24"/>
                <w:lang w:val="en-GB"/>
              </w:rPr>
              <w:t>.</w:t>
            </w:r>
          </w:p>
        </w:tc>
        <w:tc>
          <w:tcPr>
            <w:tcW w:w="3834" w:type="dxa"/>
          </w:tcPr>
          <w:p w14:paraId="76C60E66" w14:textId="0ECA6390" w:rsidR="00512911" w:rsidRPr="00512911" w:rsidRDefault="008C2FF7" w:rsidP="00512911">
            <w:pPr>
              <w:spacing w:before="21" w:line="278" w:lineRule="exact"/>
              <w:ind w:left="80"/>
              <w:rPr>
                <w:sz w:val="20"/>
                <w:lang w:val="en-GB"/>
              </w:rPr>
            </w:pPr>
            <w:r>
              <w:rPr>
                <w:color w:val="231F20"/>
                <w:sz w:val="24"/>
                <w:lang w:val="en-GB"/>
              </w:rPr>
              <w:t>TBC</w:t>
            </w:r>
          </w:p>
        </w:tc>
      </w:tr>
    </w:tbl>
    <w:p w14:paraId="39E5E9B3" w14:textId="75957EEC" w:rsidR="0069539B" w:rsidRDefault="0069539B">
      <w:pPr>
        <w:pStyle w:val="BodyText"/>
        <w:spacing w:line="331" w:lineRule="exact"/>
        <w:ind w:left="180"/>
      </w:pP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053A30">
        <w:trPr>
          <w:trHeight w:val="2494"/>
        </w:trPr>
        <w:tc>
          <w:tcPr>
            <w:tcW w:w="2568" w:type="dxa"/>
          </w:tcPr>
          <w:p w14:paraId="076057D9" w14:textId="5C286426" w:rsidR="00EE414D" w:rsidRPr="008B7418" w:rsidRDefault="00F90EDA" w:rsidP="00D174B8">
            <w:pPr>
              <w:pStyle w:val="TableParagraph"/>
              <w:spacing w:before="18" w:line="235" w:lineRule="auto"/>
              <w:ind w:right="162"/>
              <w:rPr>
                <w:i/>
                <w:sz w:val="24"/>
                <w:szCs w:val="24"/>
              </w:rPr>
            </w:pPr>
            <w:r w:rsidRPr="00430920">
              <w:rPr>
                <w:iCs/>
                <w:sz w:val="24"/>
                <w:szCs w:val="24"/>
              </w:rPr>
              <w:t>CPD for staf</w:t>
            </w:r>
            <w:r w:rsidR="00053A30" w:rsidRPr="00430920">
              <w:rPr>
                <w:iCs/>
                <w:sz w:val="24"/>
                <w:szCs w:val="24"/>
              </w:rPr>
              <w:t>f</w:t>
            </w:r>
            <w:r w:rsidR="00430920" w:rsidRPr="00430920">
              <w:rPr>
                <w:iCs/>
                <w:sz w:val="24"/>
                <w:szCs w:val="24"/>
              </w:rPr>
              <w:t xml:space="preserve"> through working with specialist sports coaches</w:t>
            </w:r>
          </w:p>
        </w:tc>
        <w:tc>
          <w:tcPr>
            <w:tcW w:w="3534" w:type="dxa"/>
          </w:tcPr>
          <w:p w14:paraId="20A30F99" w14:textId="0DC5A3CB" w:rsidR="00122509" w:rsidRPr="00F82701" w:rsidRDefault="00122509">
            <w:pPr>
              <w:pStyle w:val="TableParagraph"/>
              <w:spacing w:before="18" w:line="235" w:lineRule="auto"/>
              <w:ind w:left="79" w:right="131"/>
              <w:rPr>
                <w:iCs/>
                <w:sz w:val="24"/>
                <w:szCs w:val="24"/>
              </w:rPr>
            </w:pPr>
            <w:r w:rsidRPr="00F82701">
              <w:rPr>
                <w:iCs/>
                <w:sz w:val="24"/>
                <w:szCs w:val="24"/>
              </w:rPr>
              <w:t>Teaching staff within the school and ultimately pupils</w:t>
            </w:r>
          </w:p>
          <w:p w14:paraId="78A09FD6" w14:textId="77777777" w:rsidR="00122509" w:rsidRDefault="00122509">
            <w:pPr>
              <w:pStyle w:val="TableParagraph"/>
              <w:spacing w:before="18" w:line="235" w:lineRule="auto"/>
              <w:ind w:left="79" w:right="131"/>
              <w:rPr>
                <w:i/>
                <w:sz w:val="24"/>
                <w:szCs w:val="24"/>
              </w:rPr>
            </w:pPr>
          </w:p>
          <w:p w14:paraId="16096B83" w14:textId="77777777" w:rsidR="00122509" w:rsidRDefault="00122509">
            <w:pPr>
              <w:pStyle w:val="TableParagraph"/>
              <w:spacing w:before="18" w:line="235" w:lineRule="auto"/>
              <w:ind w:left="79" w:right="131"/>
              <w:rPr>
                <w:i/>
                <w:sz w:val="24"/>
                <w:szCs w:val="24"/>
              </w:rPr>
            </w:pPr>
          </w:p>
          <w:p w14:paraId="30B3E028" w14:textId="7304FB1E" w:rsidR="0069539B" w:rsidRPr="008B7418" w:rsidRDefault="0069539B" w:rsidP="00C00F93">
            <w:pPr>
              <w:pStyle w:val="TableParagraph"/>
              <w:spacing w:before="1"/>
              <w:ind w:left="0"/>
              <w:rPr>
                <w:i/>
                <w:sz w:val="24"/>
                <w:szCs w:val="24"/>
              </w:rPr>
            </w:pPr>
          </w:p>
        </w:tc>
        <w:tc>
          <w:tcPr>
            <w:tcW w:w="3874" w:type="dxa"/>
          </w:tcPr>
          <w:p w14:paraId="05C8D2E2" w14:textId="77777777" w:rsidR="00122509" w:rsidRDefault="00122509" w:rsidP="00122509">
            <w:pPr>
              <w:pStyle w:val="TableParagraph"/>
              <w:spacing w:before="18" w:line="235" w:lineRule="auto"/>
              <w:ind w:left="79" w:right="206"/>
              <w:rPr>
                <w:iCs/>
                <w:sz w:val="24"/>
                <w:szCs w:val="24"/>
              </w:rPr>
            </w:pPr>
            <w:r w:rsidRPr="008B7418">
              <w:rPr>
                <w:iCs/>
                <w:sz w:val="24"/>
                <w:szCs w:val="24"/>
              </w:rPr>
              <w:t>Key Indicator 1: Increased confidence, knowledge, and skills</w:t>
            </w:r>
            <w:r w:rsidRPr="008B7418">
              <w:rPr>
                <w:iCs/>
                <w:spacing w:val="-10"/>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all</w:t>
            </w:r>
            <w:r w:rsidRPr="008B7418">
              <w:rPr>
                <w:iCs/>
                <w:spacing w:val="-10"/>
                <w:sz w:val="24"/>
                <w:szCs w:val="24"/>
              </w:rPr>
              <w:t xml:space="preserve"> </w:t>
            </w:r>
            <w:r w:rsidRPr="008B7418">
              <w:rPr>
                <w:iCs/>
                <w:sz w:val="24"/>
                <w:szCs w:val="24"/>
              </w:rPr>
              <w:t>staff</w:t>
            </w:r>
            <w:r w:rsidRPr="008B7418">
              <w:rPr>
                <w:iCs/>
                <w:spacing w:val="-10"/>
                <w:sz w:val="24"/>
                <w:szCs w:val="24"/>
              </w:rPr>
              <w:t xml:space="preserve"> </w:t>
            </w:r>
            <w:r w:rsidRPr="008B7418">
              <w:rPr>
                <w:iCs/>
                <w:sz w:val="24"/>
                <w:szCs w:val="24"/>
              </w:rPr>
              <w:t>in</w:t>
            </w:r>
            <w:r w:rsidRPr="008B7418">
              <w:rPr>
                <w:iCs/>
                <w:spacing w:val="-10"/>
                <w:sz w:val="24"/>
                <w:szCs w:val="24"/>
              </w:rPr>
              <w:t xml:space="preserve"> </w:t>
            </w:r>
            <w:r w:rsidRPr="008B7418">
              <w:rPr>
                <w:iCs/>
                <w:sz w:val="24"/>
                <w:szCs w:val="24"/>
              </w:rPr>
              <w:t>teaching</w:t>
            </w:r>
            <w:r w:rsidRPr="008B7418">
              <w:rPr>
                <w:iCs/>
                <w:spacing w:val="-10"/>
                <w:sz w:val="24"/>
                <w:szCs w:val="24"/>
              </w:rPr>
              <w:t xml:space="preserve"> </w:t>
            </w:r>
            <w:r w:rsidRPr="008B7418">
              <w:rPr>
                <w:iCs/>
                <w:sz w:val="24"/>
                <w:szCs w:val="24"/>
              </w:rPr>
              <w:t>PE and sport.</w:t>
            </w:r>
          </w:p>
          <w:p w14:paraId="68B7F701" w14:textId="77777777" w:rsidR="00053A30" w:rsidRDefault="00053A30" w:rsidP="00122509">
            <w:pPr>
              <w:pStyle w:val="TableParagraph"/>
              <w:spacing w:before="18" w:line="235" w:lineRule="auto"/>
              <w:ind w:left="79" w:right="206"/>
              <w:rPr>
                <w:iCs/>
                <w:sz w:val="24"/>
                <w:szCs w:val="24"/>
              </w:rPr>
            </w:pPr>
          </w:p>
          <w:p w14:paraId="639EE8B6" w14:textId="3ECA5E1F" w:rsidR="0069539B" w:rsidRPr="00053A30" w:rsidRDefault="00053A30" w:rsidP="00053A30">
            <w:pPr>
              <w:pStyle w:val="TableParagraph"/>
              <w:spacing w:before="18" w:line="235" w:lineRule="auto"/>
              <w:ind w:left="79" w:right="206"/>
              <w:rPr>
                <w:iCs/>
                <w:sz w:val="24"/>
                <w:szCs w:val="24"/>
              </w:rPr>
            </w:pPr>
            <w:r w:rsidRPr="00DD6161">
              <w:rPr>
                <w:iCs/>
                <w:sz w:val="24"/>
                <w:szCs w:val="24"/>
              </w:rPr>
              <w:t>Key indicator 4: Broader experience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a</w:t>
            </w:r>
            <w:r w:rsidRPr="00DD6161">
              <w:rPr>
                <w:iCs/>
                <w:spacing w:val="-10"/>
                <w:sz w:val="24"/>
                <w:szCs w:val="24"/>
              </w:rPr>
              <w:t xml:space="preserve"> </w:t>
            </w:r>
            <w:r w:rsidRPr="00DD6161">
              <w:rPr>
                <w:iCs/>
                <w:sz w:val="24"/>
                <w:szCs w:val="24"/>
              </w:rPr>
              <w:t>range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 xml:space="preserve">sports and activities offered to all </w:t>
            </w:r>
            <w:r w:rsidRPr="00DD6161">
              <w:rPr>
                <w:iCs/>
                <w:spacing w:val="-2"/>
                <w:sz w:val="24"/>
                <w:szCs w:val="24"/>
              </w:rPr>
              <w:t>pupils.</w:t>
            </w:r>
          </w:p>
          <w:p w14:paraId="625281BB" w14:textId="10682B1D" w:rsidR="0069539B" w:rsidRPr="008B7418" w:rsidRDefault="0069539B">
            <w:pPr>
              <w:pStyle w:val="TableParagraph"/>
              <w:spacing w:before="0" w:line="235" w:lineRule="auto"/>
              <w:ind w:left="79" w:right="206"/>
              <w:rPr>
                <w:iCs/>
                <w:sz w:val="24"/>
                <w:szCs w:val="24"/>
              </w:rPr>
            </w:pPr>
          </w:p>
        </w:tc>
        <w:tc>
          <w:tcPr>
            <w:tcW w:w="2740" w:type="dxa"/>
          </w:tcPr>
          <w:p w14:paraId="1247C731" w14:textId="46E39706" w:rsidR="0069539B" w:rsidRPr="008B7418" w:rsidRDefault="00122509">
            <w:pPr>
              <w:pStyle w:val="TableParagraph"/>
              <w:spacing w:before="18" w:line="235" w:lineRule="auto"/>
              <w:ind w:left="79"/>
              <w:rPr>
                <w:iCs/>
                <w:sz w:val="24"/>
                <w:szCs w:val="24"/>
              </w:rPr>
            </w:pPr>
            <w:r>
              <w:rPr>
                <w:iCs/>
                <w:sz w:val="24"/>
                <w:szCs w:val="24"/>
              </w:rPr>
              <w:t>Increase confidence and knowledge in teaching PE and improving knowledge of specific sports which will support with sustainable impact</w:t>
            </w:r>
          </w:p>
        </w:tc>
        <w:tc>
          <w:tcPr>
            <w:tcW w:w="2702" w:type="dxa"/>
          </w:tcPr>
          <w:p w14:paraId="35C7F3A5" w14:textId="7690E3D1" w:rsidR="00122509" w:rsidRDefault="000566A6">
            <w:pPr>
              <w:pStyle w:val="TableParagraph"/>
              <w:spacing w:before="18" w:line="235" w:lineRule="auto"/>
              <w:ind w:left="79" w:right="243"/>
              <w:rPr>
                <w:iCs/>
                <w:sz w:val="24"/>
                <w:szCs w:val="24"/>
              </w:rPr>
            </w:pPr>
            <w:r>
              <w:rPr>
                <w:iCs/>
                <w:sz w:val="24"/>
                <w:szCs w:val="24"/>
              </w:rPr>
              <w:t>£3,800</w:t>
            </w:r>
          </w:p>
          <w:p w14:paraId="2F89AD88" w14:textId="77777777" w:rsidR="00122509" w:rsidRDefault="00122509">
            <w:pPr>
              <w:pStyle w:val="TableParagraph"/>
              <w:spacing w:before="18" w:line="235" w:lineRule="auto"/>
              <w:ind w:left="79" w:right="243"/>
              <w:rPr>
                <w:iCs/>
                <w:sz w:val="24"/>
                <w:szCs w:val="24"/>
              </w:rPr>
            </w:pPr>
          </w:p>
          <w:p w14:paraId="6B921689" w14:textId="77777777" w:rsidR="00122509" w:rsidRDefault="00122509">
            <w:pPr>
              <w:pStyle w:val="TableParagraph"/>
              <w:spacing w:before="18" w:line="235" w:lineRule="auto"/>
              <w:ind w:left="79" w:right="243"/>
              <w:rPr>
                <w:iCs/>
                <w:sz w:val="24"/>
                <w:szCs w:val="24"/>
              </w:rPr>
            </w:pPr>
          </w:p>
          <w:p w14:paraId="29729DC1" w14:textId="77777777" w:rsidR="00122509" w:rsidRDefault="00122509">
            <w:pPr>
              <w:pStyle w:val="TableParagraph"/>
              <w:spacing w:before="18" w:line="235" w:lineRule="auto"/>
              <w:ind w:left="79" w:right="243"/>
              <w:rPr>
                <w:iCs/>
                <w:sz w:val="24"/>
                <w:szCs w:val="24"/>
              </w:rPr>
            </w:pPr>
          </w:p>
          <w:p w14:paraId="56C0D2A7" w14:textId="77777777" w:rsidR="00122509" w:rsidRDefault="00122509">
            <w:pPr>
              <w:pStyle w:val="TableParagraph"/>
              <w:spacing w:before="18" w:line="235" w:lineRule="auto"/>
              <w:ind w:left="79" w:right="243"/>
              <w:rPr>
                <w:iCs/>
                <w:sz w:val="24"/>
                <w:szCs w:val="24"/>
              </w:rPr>
            </w:pPr>
          </w:p>
          <w:p w14:paraId="66B157A0" w14:textId="4161D2F3" w:rsidR="00737862" w:rsidRPr="008B7418" w:rsidRDefault="00737862">
            <w:pPr>
              <w:pStyle w:val="TableParagraph"/>
              <w:spacing w:before="18" w:line="235" w:lineRule="auto"/>
              <w:ind w:left="79" w:right="243"/>
              <w:rPr>
                <w:i/>
                <w:sz w:val="24"/>
                <w:szCs w:val="24"/>
              </w:rPr>
            </w:pPr>
          </w:p>
        </w:tc>
      </w:tr>
      <w:tr w:rsidR="00D174B8" w14:paraId="2C9E0443" w14:textId="77777777" w:rsidTr="008D5428">
        <w:trPr>
          <w:trHeight w:val="3383"/>
        </w:trPr>
        <w:tc>
          <w:tcPr>
            <w:tcW w:w="2568" w:type="dxa"/>
          </w:tcPr>
          <w:p w14:paraId="46A85D94" w14:textId="1FC33D49" w:rsidR="00D174B8" w:rsidRDefault="00AD4BC9">
            <w:pPr>
              <w:pStyle w:val="TableParagraph"/>
              <w:spacing w:before="18" w:line="235" w:lineRule="auto"/>
              <w:ind w:right="162"/>
              <w:rPr>
                <w:iCs/>
                <w:sz w:val="24"/>
                <w:szCs w:val="24"/>
              </w:rPr>
            </w:pPr>
            <w:r>
              <w:rPr>
                <w:iCs/>
                <w:sz w:val="24"/>
                <w:szCs w:val="24"/>
              </w:rPr>
              <w:t>Provide a wide range of i</w:t>
            </w:r>
            <w:r w:rsidR="00B31638">
              <w:rPr>
                <w:iCs/>
                <w:sz w:val="24"/>
                <w:szCs w:val="24"/>
              </w:rPr>
              <w:t>nternal activities</w:t>
            </w:r>
          </w:p>
          <w:p w14:paraId="6F00C32F" w14:textId="5DB93D37" w:rsidR="007754BC" w:rsidRDefault="007754BC" w:rsidP="007754BC">
            <w:pPr>
              <w:pStyle w:val="TableParagraph"/>
              <w:numPr>
                <w:ilvl w:val="0"/>
                <w:numId w:val="3"/>
              </w:numPr>
              <w:spacing w:before="18" w:line="235" w:lineRule="auto"/>
              <w:ind w:right="162"/>
              <w:rPr>
                <w:iCs/>
                <w:sz w:val="24"/>
                <w:szCs w:val="24"/>
              </w:rPr>
            </w:pPr>
            <w:r>
              <w:rPr>
                <w:iCs/>
                <w:sz w:val="24"/>
                <w:szCs w:val="24"/>
              </w:rPr>
              <w:t>Internal competitions</w:t>
            </w:r>
            <w:r w:rsidR="00671929">
              <w:rPr>
                <w:iCs/>
                <w:sz w:val="24"/>
                <w:szCs w:val="24"/>
              </w:rPr>
              <w:t xml:space="preserve"> (Sports’ Day)</w:t>
            </w:r>
          </w:p>
          <w:p w14:paraId="4D1FB1BB" w14:textId="07FED06A" w:rsidR="007754BC" w:rsidRDefault="007754BC" w:rsidP="007754BC">
            <w:pPr>
              <w:pStyle w:val="TableParagraph"/>
              <w:numPr>
                <w:ilvl w:val="0"/>
                <w:numId w:val="3"/>
              </w:numPr>
              <w:spacing w:before="18" w:line="235" w:lineRule="auto"/>
              <w:ind w:right="162"/>
              <w:rPr>
                <w:iCs/>
                <w:sz w:val="24"/>
                <w:szCs w:val="24"/>
              </w:rPr>
            </w:pPr>
            <w:r>
              <w:rPr>
                <w:iCs/>
                <w:sz w:val="24"/>
                <w:szCs w:val="24"/>
              </w:rPr>
              <w:t>school based extra-curricular opportunities</w:t>
            </w:r>
            <w:r w:rsidR="00671929">
              <w:rPr>
                <w:iCs/>
                <w:sz w:val="24"/>
                <w:szCs w:val="24"/>
              </w:rPr>
              <w:t xml:space="preserve"> (clubs, OPAL)</w:t>
            </w:r>
          </w:p>
          <w:p w14:paraId="213312BE" w14:textId="3B5A9E57" w:rsidR="007754BC" w:rsidRDefault="007754BC" w:rsidP="007754BC">
            <w:pPr>
              <w:pStyle w:val="TableParagraph"/>
              <w:numPr>
                <w:ilvl w:val="0"/>
                <w:numId w:val="3"/>
              </w:numPr>
              <w:spacing w:before="18" w:line="235" w:lineRule="auto"/>
              <w:ind w:right="162"/>
              <w:rPr>
                <w:iCs/>
                <w:sz w:val="24"/>
                <w:szCs w:val="24"/>
              </w:rPr>
            </w:pPr>
            <w:r>
              <w:rPr>
                <w:iCs/>
                <w:sz w:val="24"/>
                <w:szCs w:val="24"/>
              </w:rPr>
              <w:t xml:space="preserve">top up swimming </w:t>
            </w:r>
            <w:r w:rsidR="00671929">
              <w:rPr>
                <w:iCs/>
                <w:sz w:val="24"/>
                <w:szCs w:val="24"/>
              </w:rPr>
              <w:t>for Y6</w:t>
            </w:r>
          </w:p>
          <w:p w14:paraId="16A31876" w14:textId="4EE0A8DE" w:rsidR="00567C14" w:rsidRDefault="00567C14" w:rsidP="007754BC">
            <w:pPr>
              <w:pStyle w:val="TableParagraph"/>
              <w:numPr>
                <w:ilvl w:val="0"/>
                <w:numId w:val="3"/>
              </w:numPr>
              <w:spacing w:before="18" w:line="235" w:lineRule="auto"/>
              <w:ind w:right="162"/>
              <w:rPr>
                <w:iCs/>
                <w:sz w:val="24"/>
                <w:szCs w:val="24"/>
              </w:rPr>
            </w:pPr>
            <w:r>
              <w:rPr>
                <w:iCs/>
                <w:sz w:val="24"/>
                <w:szCs w:val="24"/>
              </w:rPr>
              <w:t>internal active travel</w:t>
            </w:r>
            <w:r w:rsidR="00671929">
              <w:rPr>
                <w:iCs/>
                <w:sz w:val="24"/>
                <w:szCs w:val="24"/>
              </w:rPr>
              <w:t xml:space="preserve"> for competitions</w:t>
            </w:r>
            <w:r w:rsidR="00F82701">
              <w:rPr>
                <w:iCs/>
                <w:sz w:val="24"/>
                <w:szCs w:val="24"/>
              </w:rPr>
              <w:t xml:space="preserve"> / </w:t>
            </w:r>
            <w:r w:rsidR="00430920">
              <w:rPr>
                <w:iCs/>
                <w:sz w:val="24"/>
                <w:szCs w:val="24"/>
              </w:rPr>
              <w:t>residential</w:t>
            </w:r>
          </w:p>
          <w:p w14:paraId="5A1F734A" w14:textId="7A3586FE" w:rsidR="00567C14" w:rsidRDefault="00567C14" w:rsidP="007754BC">
            <w:pPr>
              <w:pStyle w:val="TableParagraph"/>
              <w:numPr>
                <w:ilvl w:val="0"/>
                <w:numId w:val="3"/>
              </w:numPr>
              <w:spacing w:before="18" w:line="235" w:lineRule="auto"/>
              <w:ind w:right="162"/>
              <w:rPr>
                <w:iCs/>
                <w:sz w:val="24"/>
                <w:szCs w:val="24"/>
              </w:rPr>
            </w:pPr>
            <w:r>
              <w:rPr>
                <w:iCs/>
                <w:sz w:val="24"/>
                <w:szCs w:val="24"/>
              </w:rPr>
              <w:lastRenderedPageBreak/>
              <w:t>equipment and resources</w:t>
            </w:r>
            <w:r w:rsidR="00671929">
              <w:rPr>
                <w:iCs/>
                <w:sz w:val="24"/>
                <w:szCs w:val="24"/>
              </w:rPr>
              <w:t xml:space="preserve"> for PE and OPAL</w:t>
            </w:r>
          </w:p>
          <w:p w14:paraId="41A45851" w14:textId="5D698D0B" w:rsidR="00567C14" w:rsidRDefault="00567C14" w:rsidP="007754BC">
            <w:pPr>
              <w:pStyle w:val="TableParagraph"/>
              <w:numPr>
                <w:ilvl w:val="0"/>
                <w:numId w:val="3"/>
              </w:numPr>
              <w:spacing w:before="18" w:line="235" w:lineRule="auto"/>
              <w:ind w:right="162"/>
              <w:rPr>
                <w:iCs/>
                <w:sz w:val="24"/>
                <w:szCs w:val="24"/>
              </w:rPr>
            </w:pPr>
            <w:r>
              <w:rPr>
                <w:iCs/>
                <w:sz w:val="24"/>
                <w:szCs w:val="24"/>
              </w:rPr>
              <w:t>membership fees</w:t>
            </w:r>
            <w:r w:rsidR="00671929">
              <w:rPr>
                <w:iCs/>
                <w:sz w:val="24"/>
                <w:szCs w:val="24"/>
              </w:rPr>
              <w:t xml:space="preserve"> for FHSP</w:t>
            </w:r>
          </w:p>
          <w:p w14:paraId="7B839F6D" w14:textId="33A8E775" w:rsidR="000F1E20" w:rsidRPr="00350247" w:rsidRDefault="000F1E20" w:rsidP="007754BC">
            <w:pPr>
              <w:pStyle w:val="TableParagraph"/>
              <w:numPr>
                <w:ilvl w:val="0"/>
                <w:numId w:val="3"/>
              </w:numPr>
              <w:spacing w:before="18" w:line="235" w:lineRule="auto"/>
              <w:ind w:right="162"/>
              <w:rPr>
                <w:iCs/>
                <w:sz w:val="24"/>
                <w:szCs w:val="24"/>
              </w:rPr>
            </w:pPr>
            <w:r>
              <w:rPr>
                <w:iCs/>
                <w:sz w:val="24"/>
                <w:szCs w:val="24"/>
              </w:rPr>
              <w:t>educational platforms</w:t>
            </w:r>
            <w:r w:rsidR="007249F8">
              <w:rPr>
                <w:iCs/>
                <w:sz w:val="24"/>
                <w:szCs w:val="24"/>
              </w:rPr>
              <w:t xml:space="preserve"> – Get Set 4 PE and Yogabugs</w:t>
            </w:r>
          </w:p>
        </w:tc>
        <w:tc>
          <w:tcPr>
            <w:tcW w:w="3534" w:type="dxa"/>
          </w:tcPr>
          <w:p w14:paraId="03881F19" w14:textId="3A64E347" w:rsidR="00D174B8" w:rsidRPr="00ED1024" w:rsidRDefault="00980DDD">
            <w:pPr>
              <w:pStyle w:val="TableParagraph"/>
              <w:spacing w:before="18" w:line="235" w:lineRule="auto"/>
              <w:ind w:left="79" w:right="131"/>
              <w:rPr>
                <w:iCs/>
                <w:sz w:val="24"/>
                <w:szCs w:val="24"/>
              </w:rPr>
            </w:pPr>
            <w:r>
              <w:rPr>
                <w:iCs/>
                <w:sz w:val="24"/>
                <w:szCs w:val="24"/>
              </w:rPr>
              <w:lastRenderedPageBreak/>
              <w:t>All children across the school</w:t>
            </w:r>
          </w:p>
        </w:tc>
        <w:tc>
          <w:tcPr>
            <w:tcW w:w="3874" w:type="dxa"/>
          </w:tcPr>
          <w:p w14:paraId="409F1AE0" w14:textId="194404BB" w:rsidR="00796A52" w:rsidRDefault="00796A52" w:rsidP="00796A52">
            <w:pPr>
              <w:pStyle w:val="TableParagraph"/>
              <w:spacing w:before="18" w:line="235" w:lineRule="auto"/>
              <w:ind w:left="79" w:right="206"/>
              <w:rPr>
                <w:iCs/>
                <w:spacing w:val="-2"/>
                <w:sz w:val="24"/>
                <w:szCs w:val="24"/>
              </w:rPr>
            </w:pPr>
            <w:r w:rsidRPr="008B7418">
              <w:rPr>
                <w:iCs/>
                <w:sz w:val="24"/>
                <w:szCs w:val="24"/>
              </w:rPr>
              <w:t xml:space="preserve">Key indicator 2 -The engagement of all pupils in regular physical activity </w:t>
            </w:r>
          </w:p>
          <w:p w14:paraId="58E548DC" w14:textId="77777777" w:rsidR="007249F8" w:rsidRDefault="007249F8" w:rsidP="00796A52">
            <w:pPr>
              <w:pStyle w:val="TableParagraph"/>
              <w:spacing w:before="18" w:line="235" w:lineRule="auto"/>
              <w:ind w:left="79" w:right="206"/>
              <w:rPr>
                <w:iCs/>
                <w:spacing w:val="-2"/>
                <w:sz w:val="24"/>
                <w:szCs w:val="24"/>
              </w:rPr>
            </w:pPr>
          </w:p>
          <w:p w14:paraId="73B26A01" w14:textId="679FDEB8" w:rsidR="00A07FE4" w:rsidRDefault="00A07FE4" w:rsidP="00796A52">
            <w:pPr>
              <w:pStyle w:val="TableParagraph"/>
              <w:spacing w:before="18" w:line="235" w:lineRule="auto"/>
              <w:ind w:left="79" w:right="206"/>
              <w:rPr>
                <w:iCs/>
                <w:spacing w:val="-2"/>
                <w:sz w:val="24"/>
                <w:szCs w:val="24"/>
              </w:rPr>
            </w:pPr>
            <w:r>
              <w:rPr>
                <w:iCs/>
                <w:spacing w:val="-2"/>
                <w:sz w:val="24"/>
                <w:szCs w:val="24"/>
              </w:rPr>
              <w:t xml:space="preserve">Key indicator 3: </w:t>
            </w:r>
            <w:r w:rsidRPr="00A07FE4">
              <w:rPr>
                <w:iCs/>
                <w:spacing w:val="-2"/>
                <w:sz w:val="24"/>
                <w:szCs w:val="24"/>
              </w:rPr>
              <w:t>The profile of PE and sport is raised across the school as a tool for whole-school improvement</w:t>
            </w:r>
          </w:p>
          <w:p w14:paraId="08F8F5E6" w14:textId="77777777" w:rsidR="00A07FE4" w:rsidRDefault="00A07FE4" w:rsidP="00796A52">
            <w:pPr>
              <w:pStyle w:val="TableParagraph"/>
              <w:spacing w:before="18" w:line="235" w:lineRule="auto"/>
              <w:ind w:left="79" w:right="206"/>
              <w:rPr>
                <w:iCs/>
                <w:spacing w:val="-2"/>
                <w:sz w:val="24"/>
                <w:szCs w:val="24"/>
              </w:rPr>
            </w:pPr>
          </w:p>
          <w:p w14:paraId="15B714D6" w14:textId="2BA71DE6" w:rsidR="007249F8" w:rsidRPr="008B7418" w:rsidRDefault="007249F8" w:rsidP="00796A52">
            <w:pPr>
              <w:pStyle w:val="TableParagraph"/>
              <w:spacing w:before="18" w:line="235" w:lineRule="auto"/>
              <w:ind w:left="79" w:right="206"/>
              <w:rPr>
                <w:iCs/>
                <w:sz w:val="24"/>
                <w:szCs w:val="24"/>
              </w:rPr>
            </w:pPr>
            <w:r w:rsidRPr="008B7418">
              <w:rPr>
                <w:iCs/>
                <w:sz w:val="24"/>
                <w:szCs w:val="24"/>
              </w:rPr>
              <w:t>Key indicator 4: Broader experience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w:t>
            </w:r>
            <w:r w:rsidRPr="008B7418">
              <w:rPr>
                <w:iCs/>
                <w:spacing w:val="-10"/>
                <w:sz w:val="24"/>
                <w:szCs w:val="24"/>
              </w:rPr>
              <w:t xml:space="preserve"> </w:t>
            </w:r>
            <w:r w:rsidRPr="008B7418">
              <w:rPr>
                <w:iCs/>
                <w:sz w:val="24"/>
                <w:szCs w:val="24"/>
              </w:rPr>
              <w:t>range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 xml:space="preserve">sports and activities offered to all </w:t>
            </w:r>
            <w:r w:rsidRPr="008B7418">
              <w:rPr>
                <w:iCs/>
                <w:spacing w:val="-2"/>
                <w:sz w:val="24"/>
                <w:szCs w:val="24"/>
              </w:rPr>
              <w:t>pupils.</w:t>
            </w:r>
          </w:p>
          <w:p w14:paraId="0E5CF5B9" w14:textId="77777777" w:rsidR="00D174B8" w:rsidRDefault="00D174B8" w:rsidP="00512911">
            <w:pPr>
              <w:pStyle w:val="TableParagraph"/>
              <w:spacing w:before="18" w:line="235" w:lineRule="auto"/>
              <w:ind w:left="0" w:right="206"/>
              <w:rPr>
                <w:i/>
                <w:sz w:val="24"/>
                <w:szCs w:val="24"/>
              </w:rPr>
            </w:pPr>
          </w:p>
          <w:p w14:paraId="181DB75C" w14:textId="1F4B7E78" w:rsidR="0053465F" w:rsidRPr="00C00F93" w:rsidRDefault="0053465F" w:rsidP="00512911">
            <w:pPr>
              <w:pStyle w:val="TableParagraph"/>
              <w:spacing w:before="18" w:line="235" w:lineRule="auto"/>
              <w:ind w:left="0" w:right="206"/>
              <w:rPr>
                <w:i/>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4C9FAF5C" w14:textId="00A4AB65" w:rsidR="00D174B8" w:rsidRDefault="00EA39DB">
            <w:pPr>
              <w:pStyle w:val="TableParagraph"/>
              <w:spacing w:before="18" w:line="235" w:lineRule="auto"/>
              <w:ind w:left="79"/>
              <w:rPr>
                <w:sz w:val="24"/>
                <w:szCs w:val="24"/>
              </w:rPr>
            </w:pPr>
            <w:r>
              <w:rPr>
                <w:sz w:val="24"/>
                <w:szCs w:val="24"/>
              </w:rPr>
              <w:t xml:space="preserve">All pupils will access daily </w:t>
            </w:r>
            <w:r w:rsidR="00B11025">
              <w:rPr>
                <w:sz w:val="24"/>
                <w:szCs w:val="24"/>
              </w:rPr>
              <w:t>physical activity through OPAL for 30 mins</w:t>
            </w:r>
            <w:r w:rsidR="00752C89">
              <w:rPr>
                <w:sz w:val="24"/>
                <w:szCs w:val="24"/>
              </w:rPr>
              <w:t xml:space="preserve"> mi</w:t>
            </w:r>
            <w:r w:rsidR="00B11025">
              <w:rPr>
                <w:sz w:val="24"/>
                <w:szCs w:val="24"/>
              </w:rPr>
              <w:t>nimum</w:t>
            </w:r>
            <w:r w:rsidR="00752C89">
              <w:rPr>
                <w:sz w:val="24"/>
                <w:szCs w:val="24"/>
              </w:rPr>
              <w:t xml:space="preserve"> – this is an ongoing project to create sustainable play opportunities for all children</w:t>
            </w:r>
          </w:p>
          <w:p w14:paraId="6A0CFACB" w14:textId="77777777" w:rsidR="00B11025" w:rsidRDefault="00B11025">
            <w:pPr>
              <w:pStyle w:val="TableParagraph"/>
              <w:spacing w:before="18" w:line="235" w:lineRule="auto"/>
              <w:ind w:left="79"/>
              <w:rPr>
                <w:sz w:val="24"/>
                <w:szCs w:val="24"/>
              </w:rPr>
            </w:pPr>
            <w:r>
              <w:rPr>
                <w:sz w:val="24"/>
                <w:szCs w:val="24"/>
              </w:rPr>
              <w:t>All pupils will be able to access extra-curricular activities linked to keeping healthy and fit</w:t>
            </w:r>
          </w:p>
          <w:p w14:paraId="057ECE1C" w14:textId="77777777" w:rsidR="002F5B5C" w:rsidRDefault="002F5B5C">
            <w:pPr>
              <w:pStyle w:val="TableParagraph"/>
              <w:spacing w:before="18" w:line="235" w:lineRule="auto"/>
              <w:ind w:left="79"/>
              <w:rPr>
                <w:sz w:val="24"/>
                <w:szCs w:val="24"/>
              </w:rPr>
            </w:pPr>
            <w:r>
              <w:rPr>
                <w:sz w:val="24"/>
                <w:szCs w:val="24"/>
              </w:rPr>
              <w:t>Greater attainment at the end of Year 6 against the swimming criteria through top up lessons</w:t>
            </w:r>
          </w:p>
          <w:p w14:paraId="6BB4DEA1" w14:textId="77777777" w:rsidR="002F5B5C" w:rsidRDefault="002F5B5C">
            <w:pPr>
              <w:pStyle w:val="TableParagraph"/>
              <w:spacing w:before="18" w:line="235" w:lineRule="auto"/>
              <w:ind w:left="79"/>
              <w:rPr>
                <w:sz w:val="24"/>
                <w:szCs w:val="24"/>
              </w:rPr>
            </w:pPr>
            <w:r>
              <w:rPr>
                <w:sz w:val="24"/>
                <w:szCs w:val="24"/>
              </w:rPr>
              <w:t xml:space="preserve">High quality PE will be </w:t>
            </w:r>
            <w:r>
              <w:rPr>
                <w:sz w:val="24"/>
                <w:szCs w:val="24"/>
              </w:rPr>
              <w:lastRenderedPageBreak/>
              <w:t>taught</w:t>
            </w:r>
            <w:r w:rsidR="005C6F09">
              <w:rPr>
                <w:sz w:val="24"/>
                <w:szCs w:val="24"/>
              </w:rPr>
              <w:t xml:space="preserve"> – the PE bought curriculum supports teachers with developing their confidence and knowledge creating a sustainable improvement in the teaching of PE</w:t>
            </w:r>
          </w:p>
          <w:p w14:paraId="470FFD84" w14:textId="5EF60D46" w:rsidR="005C6F09" w:rsidRPr="008B7418" w:rsidRDefault="005C6F09">
            <w:pPr>
              <w:pStyle w:val="TableParagraph"/>
              <w:spacing w:before="18" w:line="235" w:lineRule="auto"/>
              <w:ind w:left="79"/>
              <w:rPr>
                <w:sz w:val="24"/>
                <w:szCs w:val="24"/>
              </w:rPr>
            </w:pPr>
            <w:r>
              <w:rPr>
                <w:sz w:val="24"/>
                <w:szCs w:val="24"/>
              </w:rPr>
              <w:t xml:space="preserve">Yogabugs will allow all pupils to take part in daily yoga movement and mindfulness activities </w:t>
            </w:r>
          </w:p>
        </w:tc>
        <w:tc>
          <w:tcPr>
            <w:tcW w:w="2702" w:type="dxa"/>
          </w:tcPr>
          <w:p w14:paraId="12F06E52" w14:textId="77777777" w:rsidR="00D174B8" w:rsidRPr="00537D9F" w:rsidRDefault="00B220D0">
            <w:pPr>
              <w:pStyle w:val="TableParagraph"/>
              <w:spacing w:before="18" w:line="235" w:lineRule="auto"/>
              <w:ind w:left="79" w:right="243"/>
              <w:rPr>
                <w:iCs/>
                <w:sz w:val="24"/>
                <w:szCs w:val="24"/>
              </w:rPr>
            </w:pPr>
            <w:r w:rsidRPr="00537D9F">
              <w:rPr>
                <w:iCs/>
                <w:sz w:val="24"/>
                <w:szCs w:val="24"/>
              </w:rPr>
              <w:lastRenderedPageBreak/>
              <w:t>Internal competitions - £100</w:t>
            </w:r>
          </w:p>
          <w:p w14:paraId="35CEF220" w14:textId="4BF0AF1E" w:rsidR="00B220D0" w:rsidRPr="00537D9F" w:rsidRDefault="00B220D0">
            <w:pPr>
              <w:pStyle w:val="TableParagraph"/>
              <w:spacing w:before="18" w:line="235" w:lineRule="auto"/>
              <w:ind w:left="79" w:right="243"/>
              <w:rPr>
                <w:iCs/>
                <w:sz w:val="24"/>
                <w:szCs w:val="24"/>
              </w:rPr>
            </w:pPr>
            <w:r w:rsidRPr="00537D9F">
              <w:rPr>
                <w:iCs/>
                <w:sz w:val="24"/>
                <w:szCs w:val="24"/>
              </w:rPr>
              <w:t xml:space="preserve">Clubs – </w:t>
            </w:r>
            <w:r w:rsidR="00202DBE" w:rsidRPr="00537D9F">
              <w:rPr>
                <w:iCs/>
                <w:sz w:val="24"/>
                <w:szCs w:val="24"/>
              </w:rPr>
              <w:t>£5,500</w:t>
            </w:r>
          </w:p>
          <w:p w14:paraId="4FEF9ADE" w14:textId="6B7AFB65" w:rsidR="00B220D0" w:rsidRPr="00537D9F" w:rsidRDefault="00B220D0">
            <w:pPr>
              <w:pStyle w:val="TableParagraph"/>
              <w:spacing w:before="18" w:line="235" w:lineRule="auto"/>
              <w:ind w:left="79" w:right="243"/>
              <w:rPr>
                <w:iCs/>
                <w:sz w:val="24"/>
                <w:szCs w:val="24"/>
              </w:rPr>
            </w:pPr>
            <w:r w:rsidRPr="00537D9F">
              <w:rPr>
                <w:iCs/>
                <w:sz w:val="24"/>
                <w:szCs w:val="24"/>
              </w:rPr>
              <w:t>OPAL –</w:t>
            </w:r>
            <w:r w:rsidR="003C7828" w:rsidRPr="00537D9F">
              <w:rPr>
                <w:iCs/>
                <w:sz w:val="24"/>
                <w:szCs w:val="24"/>
              </w:rPr>
              <w:t xml:space="preserve"> £2</w:t>
            </w:r>
            <w:r w:rsidR="00202DBE" w:rsidRPr="00537D9F">
              <w:rPr>
                <w:iCs/>
                <w:sz w:val="24"/>
                <w:szCs w:val="24"/>
              </w:rPr>
              <w:t>,</w:t>
            </w:r>
            <w:r w:rsidR="003C7828" w:rsidRPr="00537D9F">
              <w:rPr>
                <w:iCs/>
                <w:sz w:val="24"/>
                <w:szCs w:val="24"/>
              </w:rPr>
              <w:t>000</w:t>
            </w:r>
          </w:p>
          <w:p w14:paraId="2BBC2540" w14:textId="30C6F3D9" w:rsidR="00C10906" w:rsidRPr="00537D9F" w:rsidRDefault="00C10906">
            <w:pPr>
              <w:pStyle w:val="TableParagraph"/>
              <w:spacing w:before="18" w:line="235" w:lineRule="auto"/>
              <w:ind w:left="79" w:right="243"/>
              <w:rPr>
                <w:iCs/>
                <w:sz w:val="24"/>
                <w:szCs w:val="24"/>
              </w:rPr>
            </w:pPr>
            <w:r w:rsidRPr="00537D9F">
              <w:rPr>
                <w:iCs/>
                <w:sz w:val="24"/>
                <w:szCs w:val="24"/>
              </w:rPr>
              <w:t xml:space="preserve">Mental health/ first aid training </w:t>
            </w:r>
            <w:r w:rsidR="00537D9F">
              <w:rPr>
                <w:iCs/>
                <w:sz w:val="24"/>
                <w:szCs w:val="24"/>
              </w:rPr>
              <w:t>for pupils</w:t>
            </w:r>
            <w:r w:rsidR="00FF680D">
              <w:rPr>
                <w:iCs/>
                <w:sz w:val="24"/>
                <w:szCs w:val="24"/>
              </w:rPr>
              <w:t xml:space="preserve"> </w:t>
            </w:r>
            <w:r w:rsidRPr="00537D9F">
              <w:rPr>
                <w:iCs/>
                <w:sz w:val="24"/>
                <w:szCs w:val="24"/>
              </w:rPr>
              <w:t>- £1,200</w:t>
            </w:r>
          </w:p>
          <w:p w14:paraId="51D6D88A" w14:textId="77777777" w:rsidR="00B220D0" w:rsidRPr="00537D9F" w:rsidRDefault="00B220D0">
            <w:pPr>
              <w:pStyle w:val="TableParagraph"/>
              <w:spacing w:before="18" w:line="235" w:lineRule="auto"/>
              <w:ind w:left="79" w:right="243"/>
              <w:rPr>
                <w:iCs/>
                <w:sz w:val="24"/>
                <w:szCs w:val="24"/>
              </w:rPr>
            </w:pPr>
            <w:r w:rsidRPr="00537D9F">
              <w:rPr>
                <w:iCs/>
                <w:sz w:val="24"/>
                <w:szCs w:val="24"/>
              </w:rPr>
              <w:t xml:space="preserve">Top up swimming - </w:t>
            </w:r>
            <w:r w:rsidR="003C7828" w:rsidRPr="00537D9F">
              <w:rPr>
                <w:iCs/>
                <w:sz w:val="24"/>
                <w:szCs w:val="24"/>
              </w:rPr>
              <w:t>£</w:t>
            </w:r>
            <w:r w:rsidR="00202DBE" w:rsidRPr="00537D9F">
              <w:rPr>
                <w:iCs/>
                <w:sz w:val="24"/>
                <w:szCs w:val="24"/>
              </w:rPr>
              <w:t>1,0</w:t>
            </w:r>
            <w:r w:rsidR="003C7828" w:rsidRPr="00537D9F">
              <w:rPr>
                <w:iCs/>
                <w:sz w:val="24"/>
                <w:szCs w:val="24"/>
              </w:rPr>
              <w:t>00</w:t>
            </w:r>
          </w:p>
          <w:p w14:paraId="6C7DCCE5" w14:textId="77B76472" w:rsidR="00202DBE" w:rsidRPr="00537D9F" w:rsidRDefault="00202DBE">
            <w:pPr>
              <w:pStyle w:val="TableParagraph"/>
              <w:spacing w:before="18" w:line="235" w:lineRule="auto"/>
              <w:ind w:left="79" w:right="243"/>
              <w:rPr>
                <w:iCs/>
                <w:sz w:val="24"/>
                <w:szCs w:val="24"/>
              </w:rPr>
            </w:pPr>
            <w:r w:rsidRPr="00537D9F">
              <w:rPr>
                <w:iCs/>
                <w:sz w:val="24"/>
                <w:szCs w:val="24"/>
              </w:rPr>
              <w:t>Active travel - £</w:t>
            </w:r>
            <w:r w:rsidR="00430920" w:rsidRPr="00537D9F">
              <w:rPr>
                <w:iCs/>
                <w:sz w:val="24"/>
                <w:szCs w:val="24"/>
              </w:rPr>
              <w:t>1,</w:t>
            </w:r>
            <w:r w:rsidRPr="00537D9F">
              <w:rPr>
                <w:iCs/>
                <w:sz w:val="24"/>
                <w:szCs w:val="24"/>
              </w:rPr>
              <w:t>500</w:t>
            </w:r>
          </w:p>
          <w:p w14:paraId="1C1A5E2F" w14:textId="15BC1BAA" w:rsidR="000C486C" w:rsidRPr="00537D9F" w:rsidRDefault="000C486C">
            <w:pPr>
              <w:pStyle w:val="TableParagraph"/>
              <w:spacing w:before="18" w:line="235" w:lineRule="auto"/>
              <w:ind w:left="79" w:right="243"/>
              <w:rPr>
                <w:iCs/>
                <w:sz w:val="24"/>
                <w:szCs w:val="24"/>
              </w:rPr>
            </w:pPr>
            <w:r w:rsidRPr="00537D9F">
              <w:rPr>
                <w:iCs/>
                <w:sz w:val="24"/>
                <w:szCs w:val="24"/>
              </w:rPr>
              <w:t>Eq</w:t>
            </w:r>
            <w:r w:rsidR="00424D6D" w:rsidRPr="00537D9F">
              <w:rPr>
                <w:iCs/>
                <w:sz w:val="24"/>
                <w:szCs w:val="24"/>
              </w:rPr>
              <w:t>u</w:t>
            </w:r>
            <w:r w:rsidRPr="00537D9F">
              <w:rPr>
                <w:iCs/>
                <w:sz w:val="24"/>
                <w:szCs w:val="24"/>
              </w:rPr>
              <w:t>ipment - £3,500</w:t>
            </w:r>
          </w:p>
          <w:p w14:paraId="54CB2D81" w14:textId="66432DD4" w:rsidR="00CD1662" w:rsidRPr="00537D9F" w:rsidRDefault="00CD1662">
            <w:pPr>
              <w:pStyle w:val="TableParagraph"/>
              <w:spacing w:before="18" w:line="235" w:lineRule="auto"/>
              <w:ind w:left="79" w:right="243"/>
              <w:rPr>
                <w:iCs/>
                <w:sz w:val="24"/>
                <w:szCs w:val="24"/>
              </w:rPr>
            </w:pPr>
            <w:r w:rsidRPr="00537D9F">
              <w:rPr>
                <w:iCs/>
                <w:sz w:val="24"/>
                <w:szCs w:val="24"/>
              </w:rPr>
              <w:t xml:space="preserve">FHSSP membership – </w:t>
            </w:r>
            <w:r w:rsidR="00737746" w:rsidRPr="00537D9F">
              <w:rPr>
                <w:iCs/>
                <w:sz w:val="24"/>
                <w:szCs w:val="24"/>
              </w:rPr>
              <w:t>£825</w:t>
            </w:r>
          </w:p>
          <w:p w14:paraId="3DF266C4" w14:textId="7368515B" w:rsidR="00CD1662" w:rsidRPr="00537D9F" w:rsidRDefault="00CD1662">
            <w:pPr>
              <w:pStyle w:val="TableParagraph"/>
              <w:spacing w:before="18" w:line="235" w:lineRule="auto"/>
              <w:ind w:left="79" w:right="243"/>
              <w:rPr>
                <w:iCs/>
                <w:sz w:val="24"/>
                <w:szCs w:val="24"/>
              </w:rPr>
            </w:pPr>
            <w:r w:rsidRPr="00537D9F">
              <w:rPr>
                <w:iCs/>
                <w:sz w:val="24"/>
                <w:szCs w:val="24"/>
              </w:rPr>
              <w:t>Get Set 4 PE – £750</w:t>
            </w:r>
          </w:p>
          <w:p w14:paraId="3E4E9966" w14:textId="4E969A1B" w:rsidR="00CD1662" w:rsidRPr="00537D9F" w:rsidRDefault="00CD1662">
            <w:pPr>
              <w:pStyle w:val="TableParagraph"/>
              <w:spacing w:before="18" w:line="235" w:lineRule="auto"/>
              <w:ind w:left="79" w:right="243"/>
              <w:rPr>
                <w:iCs/>
                <w:sz w:val="24"/>
                <w:szCs w:val="24"/>
              </w:rPr>
            </w:pPr>
            <w:r w:rsidRPr="00537D9F">
              <w:rPr>
                <w:iCs/>
                <w:sz w:val="24"/>
                <w:szCs w:val="24"/>
              </w:rPr>
              <w:t xml:space="preserve">Yogabugs - </w:t>
            </w:r>
            <w:r w:rsidR="00A30BC0" w:rsidRPr="00537D9F">
              <w:rPr>
                <w:iCs/>
                <w:sz w:val="24"/>
                <w:szCs w:val="24"/>
              </w:rPr>
              <w:t>£1,250</w:t>
            </w:r>
          </w:p>
          <w:p w14:paraId="7985EE9F" w14:textId="77777777" w:rsidR="00202DBE" w:rsidRDefault="00202DBE">
            <w:pPr>
              <w:pStyle w:val="TableParagraph"/>
              <w:spacing w:before="18" w:line="235" w:lineRule="auto"/>
              <w:ind w:left="79" w:right="243"/>
              <w:rPr>
                <w:i/>
                <w:sz w:val="24"/>
                <w:szCs w:val="24"/>
              </w:rPr>
            </w:pPr>
          </w:p>
          <w:p w14:paraId="4D7746D2" w14:textId="77777777" w:rsidR="00202DBE" w:rsidRDefault="00202DBE">
            <w:pPr>
              <w:pStyle w:val="TableParagraph"/>
              <w:spacing w:before="18" w:line="235" w:lineRule="auto"/>
              <w:ind w:left="79" w:right="243"/>
              <w:rPr>
                <w:i/>
                <w:sz w:val="24"/>
                <w:szCs w:val="24"/>
              </w:rPr>
            </w:pPr>
          </w:p>
          <w:p w14:paraId="28C2AE23" w14:textId="77777777" w:rsidR="00202DBE" w:rsidRDefault="00202DBE">
            <w:pPr>
              <w:pStyle w:val="TableParagraph"/>
              <w:spacing w:before="18" w:line="235" w:lineRule="auto"/>
              <w:ind w:left="79" w:right="243"/>
              <w:rPr>
                <w:i/>
                <w:sz w:val="24"/>
                <w:szCs w:val="24"/>
              </w:rPr>
            </w:pPr>
          </w:p>
          <w:p w14:paraId="2BCF43B1" w14:textId="77777777" w:rsidR="00202DBE" w:rsidRDefault="00202DBE">
            <w:pPr>
              <w:pStyle w:val="TableParagraph"/>
              <w:spacing w:before="18" w:line="235" w:lineRule="auto"/>
              <w:ind w:left="79" w:right="243"/>
              <w:rPr>
                <w:i/>
                <w:sz w:val="24"/>
                <w:szCs w:val="24"/>
              </w:rPr>
            </w:pPr>
          </w:p>
          <w:p w14:paraId="37993456" w14:textId="77777777" w:rsidR="00202DBE" w:rsidRDefault="00202DBE">
            <w:pPr>
              <w:pStyle w:val="TableParagraph"/>
              <w:spacing w:before="18" w:line="235" w:lineRule="auto"/>
              <w:ind w:left="79" w:right="243"/>
              <w:rPr>
                <w:i/>
                <w:sz w:val="24"/>
                <w:szCs w:val="24"/>
              </w:rPr>
            </w:pPr>
          </w:p>
          <w:p w14:paraId="54EEAB3F" w14:textId="77777777" w:rsidR="00202DBE" w:rsidRDefault="00202DBE">
            <w:pPr>
              <w:pStyle w:val="TableParagraph"/>
              <w:spacing w:before="18" w:line="235" w:lineRule="auto"/>
              <w:ind w:left="79" w:right="243"/>
              <w:rPr>
                <w:i/>
                <w:sz w:val="24"/>
                <w:szCs w:val="24"/>
              </w:rPr>
            </w:pPr>
          </w:p>
          <w:p w14:paraId="3C92B734" w14:textId="77777777" w:rsidR="00202DBE" w:rsidRDefault="00202DBE">
            <w:pPr>
              <w:pStyle w:val="TableParagraph"/>
              <w:spacing w:before="18" w:line="235" w:lineRule="auto"/>
              <w:ind w:left="79" w:right="243"/>
              <w:rPr>
                <w:i/>
                <w:sz w:val="24"/>
                <w:szCs w:val="24"/>
              </w:rPr>
            </w:pPr>
          </w:p>
          <w:p w14:paraId="4B7D9A87" w14:textId="680B484D" w:rsidR="00202DBE" w:rsidRPr="00737862" w:rsidRDefault="00202DBE">
            <w:pPr>
              <w:pStyle w:val="TableParagraph"/>
              <w:spacing w:before="18" w:line="235" w:lineRule="auto"/>
              <w:ind w:left="79" w:right="243"/>
              <w:rPr>
                <w:i/>
                <w:sz w:val="24"/>
                <w:szCs w:val="24"/>
              </w:rPr>
            </w:pPr>
          </w:p>
        </w:tc>
      </w:tr>
      <w:tr w:rsidR="008D5428" w14:paraId="61442EA9" w14:textId="77777777" w:rsidTr="00D174B8">
        <w:trPr>
          <w:trHeight w:val="3618"/>
        </w:trPr>
        <w:tc>
          <w:tcPr>
            <w:tcW w:w="2568" w:type="dxa"/>
          </w:tcPr>
          <w:p w14:paraId="1E6534A0" w14:textId="77777777" w:rsidR="008D5428" w:rsidRDefault="008D5428" w:rsidP="008D5428">
            <w:pPr>
              <w:pStyle w:val="TableParagraph"/>
              <w:spacing w:before="18" w:line="235" w:lineRule="auto"/>
              <w:ind w:right="162"/>
              <w:rPr>
                <w:iCs/>
                <w:sz w:val="24"/>
                <w:szCs w:val="24"/>
              </w:rPr>
            </w:pPr>
            <w:r>
              <w:rPr>
                <w:iCs/>
                <w:sz w:val="24"/>
                <w:szCs w:val="24"/>
              </w:rPr>
              <w:lastRenderedPageBreak/>
              <w:t>Increase sporting opportunities for targeted pupils through accessing sporting events, clubs and competitions</w:t>
            </w:r>
          </w:p>
          <w:p w14:paraId="2BA0AE86" w14:textId="77777777" w:rsidR="008D5428" w:rsidRDefault="008D5428" w:rsidP="008D5428">
            <w:pPr>
              <w:pStyle w:val="TableParagraph"/>
              <w:numPr>
                <w:ilvl w:val="0"/>
                <w:numId w:val="4"/>
              </w:numPr>
              <w:spacing w:before="18" w:line="235" w:lineRule="auto"/>
              <w:ind w:right="162"/>
              <w:rPr>
                <w:iCs/>
                <w:sz w:val="24"/>
                <w:szCs w:val="24"/>
              </w:rPr>
            </w:pPr>
            <w:r>
              <w:rPr>
                <w:iCs/>
                <w:sz w:val="24"/>
                <w:szCs w:val="24"/>
              </w:rPr>
              <w:t xml:space="preserve">girls </w:t>
            </w:r>
          </w:p>
          <w:p w14:paraId="4E5420B2" w14:textId="77777777" w:rsidR="008D5428" w:rsidRDefault="008D5428" w:rsidP="008D5428">
            <w:pPr>
              <w:pStyle w:val="TableParagraph"/>
              <w:numPr>
                <w:ilvl w:val="0"/>
                <w:numId w:val="4"/>
              </w:numPr>
              <w:spacing w:before="18" w:line="235" w:lineRule="auto"/>
              <w:ind w:right="162"/>
              <w:rPr>
                <w:iCs/>
                <w:sz w:val="24"/>
                <w:szCs w:val="24"/>
              </w:rPr>
            </w:pPr>
            <w:r>
              <w:rPr>
                <w:iCs/>
                <w:sz w:val="24"/>
                <w:szCs w:val="24"/>
              </w:rPr>
              <w:t>pupils with SEND</w:t>
            </w:r>
          </w:p>
          <w:p w14:paraId="0C773A96" w14:textId="77777777" w:rsidR="008D5428" w:rsidRPr="001F0055" w:rsidRDefault="008D5428" w:rsidP="008D5428">
            <w:pPr>
              <w:pStyle w:val="TableParagraph"/>
              <w:numPr>
                <w:ilvl w:val="0"/>
                <w:numId w:val="4"/>
              </w:numPr>
              <w:spacing w:before="18" w:line="235" w:lineRule="auto"/>
              <w:ind w:right="162"/>
              <w:rPr>
                <w:iCs/>
                <w:sz w:val="24"/>
                <w:szCs w:val="24"/>
              </w:rPr>
            </w:pPr>
            <w:r>
              <w:rPr>
                <w:iCs/>
                <w:sz w:val="24"/>
                <w:szCs w:val="24"/>
              </w:rPr>
              <w:t>disadvantaged pupils</w:t>
            </w:r>
          </w:p>
          <w:p w14:paraId="550F51E0" w14:textId="77777777" w:rsidR="008D5428" w:rsidRDefault="008D5428" w:rsidP="008D5428">
            <w:pPr>
              <w:pStyle w:val="TableParagraph"/>
              <w:spacing w:before="18" w:line="235" w:lineRule="auto"/>
              <w:ind w:right="162"/>
              <w:rPr>
                <w:iCs/>
                <w:sz w:val="24"/>
                <w:szCs w:val="24"/>
              </w:rPr>
            </w:pPr>
          </w:p>
          <w:p w14:paraId="47C4DFDB" w14:textId="77777777" w:rsidR="008D5428" w:rsidRDefault="008D5428" w:rsidP="008D5428">
            <w:pPr>
              <w:pStyle w:val="TableParagraph"/>
              <w:spacing w:before="18" w:line="235" w:lineRule="auto"/>
              <w:ind w:right="162"/>
              <w:rPr>
                <w:iCs/>
                <w:sz w:val="24"/>
                <w:szCs w:val="24"/>
              </w:rPr>
            </w:pPr>
          </w:p>
          <w:p w14:paraId="66CCBA76" w14:textId="77777777" w:rsidR="008D5428" w:rsidRDefault="008D5428" w:rsidP="008D5428">
            <w:pPr>
              <w:pStyle w:val="TableParagraph"/>
              <w:spacing w:before="18" w:line="235" w:lineRule="auto"/>
              <w:ind w:right="162"/>
              <w:rPr>
                <w:iCs/>
                <w:sz w:val="24"/>
                <w:szCs w:val="24"/>
              </w:rPr>
            </w:pPr>
          </w:p>
          <w:p w14:paraId="51039043" w14:textId="77777777" w:rsidR="008D5428" w:rsidRDefault="008D5428" w:rsidP="008D5428">
            <w:pPr>
              <w:pStyle w:val="TableParagraph"/>
              <w:spacing w:before="18" w:line="235" w:lineRule="auto"/>
              <w:ind w:right="162"/>
              <w:rPr>
                <w:iCs/>
                <w:sz w:val="24"/>
                <w:szCs w:val="24"/>
              </w:rPr>
            </w:pPr>
          </w:p>
        </w:tc>
        <w:tc>
          <w:tcPr>
            <w:tcW w:w="3534" w:type="dxa"/>
          </w:tcPr>
          <w:p w14:paraId="10C24E42" w14:textId="571A1BE7" w:rsidR="008D5428" w:rsidRDefault="008D5428" w:rsidP="008D5428">
            <w:pPr>
              <w:pStyle w:val="TableParagraph"/>
              <w:spacing w:before="18" w:line="235" w:lineRule="auto"/>
              <w:ind w:left="79" w:right="131"/>
              <w:rPr>
                <w:iCs/>
                <w:sz w:val="24"/>
                <w:szCs w:val="24"/>
              </w:rPr>
            </w:pPr>
            <w:r>
              <w:rPr>
                <w:iCs/>
                <w:spacing w:val="-2"/>
                <w:sz w:val="24"/>
                <w:szCs w:val="24"/>
              </w:rPr>
              <w:t>Specific targeted groups</w:t>
            </w:r>
          </w:p>
        </w:tc>
        <w:tc>
          <w:tcPr>
            <w:tcW w:w="3874" w:type="dxa"/>
          </w:tcPr>
          <w:p w14:paraId="1FAD615C" w14:textId="77777777" w:rsidR="008D5428" w:rsidRPr="008B7418" w:rsidRDefault="008D5428" w:rsidP="008D5428">
            <w:pPr>
              <w:pStyle w:val="TableParagraph"/>
              <w:spacing w:before="18" w:line="235" w:lineRule="auto"/>
              <w:ind w:left="79" w:right="206"/>
              <w:rPr>
                <w:iCs/>
                <w:sz w:val="24"/>
                <w:szCs w:val="24"/>
              </w:rPr>
            </w:pPr>
            <w:r w:rsidRPr="008B7418">
              <w:rPr>
                <w:iCs/>
                <w:sz w:val="24"/>
                <w:szCs w:val="24"/>
              </w:rPr>
              <w:t>Key indicator 4: Broader experience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w:t>
            </w:r>
            <w:r w:rsidRPr="008B7418">
              <w:rPr>
                <w:iCs/>
                <w:spacing w:val="-10"/>
                <w:sz w:val="24"/>
                <w:szCs w:val="24"/>
              </w:rPr>
              <w:t xml:space="preserve"> </w:t>
            </w:r>
            <w:r w:rsidRPr="008B7418">
              <w:rPr>
                <w:iCs/>
                <w:sz w:val="24"/>
                <w:szCs w:val="24"/>
              </w:rPr>
              <w:t>range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 xml:space="preserve">sports and activities offered to all </w:t>
            </w:r>
            <w:r w:rsidRPr="008B7418">
              <w:rPr>
                <w:iCs/>
                <w:spacing w:val="-2"/>
                <w:sz w:val="24"/>
                <w:szCs w:val="24"/>
              </w:rPr>
              <w:t>pupils.</w:t>
            </w:r>
          </w:p>
          <w:p w14:paraId="597CC43D" w14:textId="77777777" w:rsidR="008D5428" w:rsidRPr="001728E9" w:rsidRDefault="008D5428" w:rsidP="008D5428">
            <w:pPr>
              <w:pStyle w:val="TableParagraph"/>
              <w:spacing w:before="11"/>
              <w:ind w:left="0"/>
              <w:rPr>
                <w:iCs/>
                <w:sz w:val="24"/>
                <w:szCs w:val="24"/>
              </w:rPr>
            </w:pPr>
          </w:p>
          <w:p w14:paraId="0940ED62" w14:textId="22812C62" w:rsidR="008D5428" w:rsidRPr="008B7418" w:rsidRDefault="008D5428" w:rsidP="008D5428">
            <w:pPr>
              <w:pStyle w:val="TableParagraph"/>
              <w:spacing w:before="18" w:line="235" w:lineRule="auto"/>
              <w:ind w:left="79" w:right="206"/>
              <w:rPr>
                <w:iCs/>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503ECEFF" w14:textId="77777777" w:rsidR="008D5428" w:rsidRDefault="008D5428" w:rsidP="008D5428">
            <w:pPr>
              <w:pStyle w:val="TableParagraph"/>
              <w:spacing w:before="18" w:line="235" w:lineRule="auto"/>
              <w:ind w:left="79"/>
              <w:rPr>
                <w:iCs/>
                <w:sz w:val="24"/>
                <w:szCs w:val="24"/>
              </w:rPr>
            </w:pPr>
            <w:r>
              <w:rPr>
                <w:iCs/>
                <w:sz w:val="24"/>
                <w:szCs w:val="24"/>
              </w:rPr>
              <w:t>Increased participation in sports across all groups</w:t>
            </w:r>
          </w:p>
          <w:p w14:paraId="1ADF6CF2" w14:textId="117E3A0F" w:rsidR="000C34A8" w:rsidRDefault="000C34A8" w:rsidP="008D5428">
            <w:pPr>
              <w:pStyle w:val="TableParagraph"/>
              <w:spacing w:before="18" w:line="235" w:lineRule="auto"/>
              <w:ind w:left="79"/>
              <w:rPr>
                <w:sz w:val="24"/>
                <w:szCs w:val="24"/>
              </w:rPr>
            </w:pPr>
            <w:r>
              <w:rPr>
                <w:iCs/>
                <w:sz w:val="24"/>
                <w:szCs w:val="24"/>
              </w:rPr>
              <w:t>Improved attainment in a variety of sports across the different groups with greater opportunities to practice skills</w:t>
            </w:r>
          </w:p>
        </w:tc>
        <w:tc>
          <w:tcPr>
            <w:tcW w:w="2702" w:type="dxa"/>
          </w:tcPr>
          <w:p w14:paraId="4E8DC913" w14:textId="77777777" w:rsidR="008D5428" w:rsidRDefault="008D5428" w:rsidP="008D5428">
            <w:pPr>
              <w:pStyle w:val="TableParagraph"/>
              <w:spacing w:before="18" w:line="235" w:lineRule="auto"/>
              <w:ind w:left="79" w:right="93"/>
              <w:rPr>
                <w:iCs/>
                <w:sz w:val="24"/>
                <w:szCs w:val="24"/>
              </w:rPr>
            </w:pPr>
            <w:r>
              <w:rPr>
                <w:iCs/>
                <w:sz w:val="24"/>
                <w:szCs w:val="24"/>
              </w:rPr>
              <w:t>£250</w:t>
            </w:r>
          </w:p>
          <w:p w14:paraId="08633711" w14:textId="3067B665" w:rsidR="008D5428" w:rsidRDefault="008D5428" w:rsidP="008D5428">
            <w:pPr>
              <w:pStyle w:val="TableParagraph"/>
              <w:spacing w:before="18" w:line="235" w:lineRule="auto"/>
              <w:ind w:left="79" w:right="243"/>
              <w:rPr>
                <w:i/>
                <w:sz w:val="24"/>
                <w:szCs w:val="24"/>
              </w:rPr>
            </w:pPr>
            <w:r>
              <w:rPr>
                <w:iCs/>
                <w:sz w:val="24"/>
                <w:szCs w:val="24"/>
              </w:rPr>
              <w:t>(clubs payment detailed above)</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257B812"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F82701">
                              <w:rPr>
                                <w:b/>
                                <w:color w:val="FFFFFF"/>
                                <w:sz w:val="36"/>
                              </w:rPr>
                              <w:t>5</w:t>
                            </w:r>
                            <w:r>
                              <w:rPr>
                                <w:b/>
                                <w:color w:val="FFFFFF"/>
                                <w:sz w:val="36"/>
                              </w:rPr>
                              <w:t>-</w:t>
                            </w:r>
                            <w:r>
                              <w:rPr>
                                <w:b/>
                                <w:color w:val="FFFFFF"/>
                                <w:spacing w:val="-4"/>
                                <w:sz w:val="36"/>
                              </w:rPr>
                              <w:t>202</w:t>
                            </w:r>
                            <w:r w:rsidR="00F82701">
                              <w:rPr>
                                <w:b/>
                                <w:color w:val="FFFFFF"/>
                                <w:spacing w:val="-4"/>
                                <w:sz w:val="36"/>
                              </w:rPr>
                              <w:t>6</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6234A29C" w14:textId="3257B812"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F82701">
                        <w:rPr>
                          <w:b/>
                          <w:color w:val="FFFFFF"/>
                          <w:sz w:val="36"/>
                        </w:rPr>
                        <w:t>5</w:t>
                      </w:r>
                      <w:r>
                        <w:rPr>
                          <w:b/>
                          <w:color w:val="FFFFFF"/>
                          <w:sz w:val="36"/>
                        </w:rPr>
                        <w:t>-</w:t>
                      </w:r>
                      <w:r>
                        <w:rPr>
                          <w:b/>
                          <w:color w:val="FFFFFF"/>
                          <w:spacing w:val="-4"/>
                          <w:sz w:val="36"/>
                        </w:rPr>
                        <w:t>202</w:t>
                      </w:r>
                      <w:r w:rsidR="00F82701">
                        <w:rPr>
                          <w:b/>
                          <w:color w:val="FFFFFF"/>
                          <w:spacing w:val="-4"/>
                          <w:sz w:val="36"/>
                        </w:rPr>
                        <w:t>6</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43FB650F" w:rsidR="002D5EEC" w:rsidRDefault="002D5EEC" w:rsidP="006C5696">
            <w:pPr>
              <w:pStyle w:val="TableParagraph"/>
              <w:spacing w:before="0"/>
              <w:rPr>
                <w:rFonts w:ascii="Times New Roman"/>
                <w:sz w:val="28"/>
              </w:rPr>
            </w:pPr>
          </w:p>
        </w:tc>
        <w:tc>
          <w:tcPr>
            <w:tcW w:w="5036" w:type="dxa"/>
          </w:tcPr>
          <w:p w14:paraId="04CF025C" w14:textId="06D3C253" w:rsidR="008127C7" w:rsidRDefault="008127C7">
            <w:pPr>
              <w:pStyle w:val="TableParagraph"/>
              <w:spacing w:before="0"/>
              <w:ind w:left="0"/>
              <w:rPr>
                <w:rFonts w:ascii="Times New Roman"/>
                <w:sz w:val="28"/>
              </w:rPr>
            </w:pPr>
          </w:p>
        </w:tc>
        <w:tc>
          <w:tcPr>
            <w:tcW w:w="4768" w:type="dxa"/>
          </w:tcPr>
          <w:p w14:paraId="149A3EFE" w14:textId="6A3D558A"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X7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TCTttNAdSP9AI9Bw/L0TQXFmvzryOM3LKQmnpD0lIdp7yFOVyDj4uIugTSZ9wZ0cpOZl2dOgpel4&#10;uc5Vl99h9Qc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Dl5AX7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579"/>
        <w:gridCol w:w="1113"/>
        <w:gridCol w:w="5686"/>
      </w:tblGrid>
      <w:tr w:rsidR="0069539B" w14:paraId="5E2BB428" w14:textId="77777777" w:rsidTr="00F77F9F">
        <w:trPr>
          <w:trHeight w:val="686"/>
        </w:trPr>
        <w:tc>
          <w:tcPr>
            <w:tcW w:w="8579"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1113"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F77F9F">
        <w:trPr>
          <w:trHeight w:val="1181"/>
        </w:trPr>
        <w:tc>
          <w:tcPr>
            <w:tcW w:w="8579"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1113" w:type="dxa"/>
          </w:tcPr>
          <w:p w14:paraId="3E923A90" w14:textId="3387DD67" w:rsidR="0069539B" w:rsidRDefault="0069539B" w:rsidP="00C86CE6">
            <w:pPr>
              <w:pStyle w:val="TableParagraph"/>
              <w:ind w:left="79"/>
              <w:rPr>
                <w:sz w:val="28"/>
              </w:rPr>
            </w:pPr>
          </w:p>
        </w:tc>
        <w:tc>
          <w:tcPr>
            <w:tcW w:w="5686" w:type="dxa"/>
          </w:tcPr>
          <w:p w14:paraId="6E452CF1" w14:textId="530CD2AA" w:rsidR="0069539B" w:rsidRDefault="0069539B">
            <w:pPr>
              <w:pStyle w:val="TableParagraph"/>
              <w:spacing w:before="3" w:line="235" w:lineRule="auto"/>
              <w:rPr>
                <w:i/>
                <w:sz w:val="28"/>
              </w:rPr>
            </w:pPr>
          </w:p>
        </w:tc>
      </w:tr>
      <w:tr w:rsidR="0069539B" w14:paraId="6B9CAB05" w14:textId="77777777" w:rsidTr="00F77F9F">
        <w:trPr>
          <w:trHeight w:val="1255"/>
        </w:trPr>
        <w:tc>
          <w:tcPr>
            <w:tcW w:w="8579"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1113" w:type="dxa"/>
          </w:tcPr>
          <w:p w14:paraId="3F084EA1" w14:textId="7E4579AD" w:rsidR="0069539B" w:rsidRDefault="0069539B" w:rsidP="00C86CE6">
            <w:pPr>
              <w:pStyle w:val="TableParagraph"/>
              <w:ind w:left="0"/>
              <w:rPr>
                <w:sz w:val="28"/>
              </w:rPr>
            </w:pPr>
          </w:p>
        </w:tc>
        <w:tc>
          <w:tcPr>
            <w:tcW w:w="5686" w:type="dxa"/>
          </w:tcPr>
          <w:p w14:paraId="4377F271" w14:textId="3C29EB4C" w:rsidR="0069539B" w:rsidRDefault="0069539B">
            <w:pPr>
              <w:pStyle w:val="TableParagraph"/>
              <w:spacing w:before="3" w:line="235" w:lineRule="auto"/>
              <w:ind w:right="63"/>
              <w:rPr>
                <w:i/>
                <w:sz w:val="28"/>
              </w:rPr>
            </w:pPr>
          </w:p>
        </w:tc>
      </w:tr>
      <w:tr w:rsidR="00F77F9F" w14:paraId="4D8D7A9C" w14:textId="77777777" w:rsidTr="00F77F9F">
        <w:trPr>
          <w:trHeight w:val="1131"/>
        </w:trPr>
        <w:tc>
          <w:tcPr>
            <w:tcW w:w="8579" w:type="dxa"/>
          </w:tcPr>
          <w:p w14:paraId="608B88CD" w14:textId="6EDA5A26" w:rsidR="00F77F9F" w:rsidRDefault="00F77F9F" w:rsidP="00F77F9F">
            <w:pPr>
              <w:pStyle w:val="TableParagraph"/>
              <w:spacing w:before="18" w:line="235" w:lineRule="auto"/>
              <w:ind w:right="541"/>
              <w:jc w:val="both"/>
              <w:rPr>
                <w:color w:val="231F20"/>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1113" w:type="dxa"/>
          </w:tcPr>
          <w:p w14:paraId="640C0087" w14:textId="77777777" w:rsidR="00F77F9F" w:rsidRDefault="00F77F9F" w:rsidP="00F77F9F">
            <w:pPr>
              <w:pStyle w:val="TableParagraph"/>
              <w:ind w:left="0"/>
              <w:rPr>
                <w:sz w:val="28"/>
              </w:rPr>
            </w:pPr>
          </w:p>
        </w:tc>
        <w:tc>
          <w:tcPr>
            <w:tcW w:w="5686" w:type="dxa"/>
          </w:tcPr>
          <w:p w14:paraId="3B7D3600" w14:textId="77777777" w:rsidR="00F77F9F" w:rsidRDefault="00F77F9F" w:rsidP="00F77F9F">
            <w:pPr>
              <w:pStyle w:val="TableParagraph"/>
              <w:spacing w:before="3" w:line="235" w:lineRule="auto"/>
              <w:ind w:right="63"/>
              <w:rPr>
                <w:i/>
                <w:sz w:val="28"/>
              </w:rPr>
            </w:pPr>
          </w:p>
        </w:tc>
      </w:tr>
      <w:tr w:rsidR="00F77F9F" w14:paraId="5FA9C6E0" w14:textId="77777777" w:rsidTr="00F77F9F">
        <w:trPr>
          <w:trHeight w:val="1626"/>
        </w:trPr>
        <w:tc>
          <w:tcPr>
            <w:tcW w:w="8579" w:type="dxa"/>
          </w:tcPr>
          <w:p w14:paraId="49C1498F" w14:textId="77777777" w:rsidR="00F77F9F" w:rsidRDefault="00F77F9F" w:rsidP="00F77F9F">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14:paraId="47A59FFE" w14:textId="172FC034" w:rsidR="00F77F9F" w:rsidRDefault="00F77F9F" w:rsidP="00F77F9F">
            <w:pPr>
              <w:pStyle w:val="TableParagraph"/>
              <w:spacing w:before="18" w:line="235" w:lineRule="auto"/>
              <w:ind w:right="541"/>
              <w:jc w:val="both"/>
              <w:rPr>
                <w:color w:val="231F20"/>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1113" w:type="dxa"/>
          </w:tcPr>
          <w:p w14:paraId="37F7ADA3" w14:textId="77777777" w:rsidR="00F77F9F" w:rsidRDefault="00F77F9F" w:rsidP="00F77F9F">
            <w:pPr>
              <w:pStyle w:val="TableParagraph"/>
              <w:ind w:left="0"/>
              <w:rPr>
                <w:sz w:val="28"/>
              </w:rPr>
            </w:pPr>
          </w:p>
        </w:tc>
        <w:tc>
          <w:tcPr>
            <w:tcW w:w="5686" w:type="dxa"/>
          </w:tcPr>
          <w:p w14:paraId="33CD224E" w14:textId="77777777" w:rsidR="00F77F9F" w:rsidRDefault="00F77F9F" w:rsidP="00F77F9F">
            <w:pPr>
              <w:pStyle w:val="TableParagraph"/>
              <w:spacing w:before="3" w:line="235" w:lineRule="auto"/>
              <w:ind w:right="63"/>
              <w:rPr>
                <w:i/>
                <w:sz w:val="28"/>
              </w:rPr>
            </w:pPr>
          </w:p>
        </w:tc>
      </w:tr>
      <w:tr w:rsidR="00F77F9F" w14:paraId="3D5DFCE8" w14:textId="77777777" w:rsidTr="00F77F9F">
        <w:trPr>
          <w:trHeight w:val="1370"/>
        </w:trPr>
        <w:tc>
          <w:tcPr>
            <w:tcW w:w="8579" w:type="dxa"/>
          </w:tcPr>
          <w:p w14:paraId="5DC994E5" w14:textId="5B2CAAEB" w:rsidR="00F77F9F" w:rsidRDefault="00F77F9F" w:rsidP="00F77F9F">
            <w:pPr>
              <w:pStyle w:val="TableParagraph"/>
              <w:spacing w:before="18" w:line="235" w:lineRule="auto"/>
              <w:ind w:right="478"/>
              <w:rPr>
                <w:color w:val="231F20"/>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1113" w:type="dxa"/>
          </w:tcPr>
          <w:p w14:paraId="1961F2A1" w14:textId="77777777" w:rsidR="00F77F9F" w:rsidRDefault="00F77F9F" w:rsidP="00F77F9F">
            <w:pPr>
              <w:pStyle w:val="TableParagraph"/>
              <w:ind w:left="0"/>
              <w:rPr>
                <w:sz w:val="28"/>
              </w:rPr>
            </w:pPr>
          </w:p>
        </w:tc>
        <w:tc>
          <w:tcPr>
            <w:tcW w:w="5686" w:type="dxa"/>
          </w:tcPr>
          <w:p w14:paraId="5DA5D15E" w14:textId="77777777" w:rsidR="00F77F9F" w:rsidRDefault="00F77F9F" w:rsidP="00F77F9F">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5131494" w:rsidR="0069539B" w:rsidRPr="00D26ABA" w:rsidRDefault="000B4C2A">
            <w:pPr>
              <w:pStyle w:val="TableParagraph"/>
              <w:rPr>
                <w:iCs/>
                <w:sz w:val="28"/>
                <w:szCs w:val="28"/>
              </w:rPr>
            </w:pPr>
            <w:r w:rsidRPr="00D26ABA">
              <w:rPr>
                <w:iCs/>
                <w:color w:val="4C4D4F"/>
                <w:spacing w:val="-2"/>
                <w:sz w:val="28"/>
                <w:szCs w:val="28"/>
              </w:rPr>
              <w:t>Emily Mitchinson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32A9C90" w:rsidR="0069539B" w:rsidRPr="00D26ABA" w:rsidRDefault="00F82701" w:rsidP="00C86CE6">
            <w:pPr>
              <w:pStyle w:val="TableParagraph"/>
              <w:rPr>
                <w:iCs/>
                <w:sz w:val="28"/>
                <w:szCs w:val="28"/>
              </w:rPr>
            </w:pPr>
            <w:r>
              <w:rPr>
                <w:iCs/>
                <w:color w:val="4C4D4F"/>
                <w:sz w:val="28"/>
                <w:szCs w:val="28"/>
              </w:rPr>
              <w:t>Michelle Brown -</w:t>
            </w:r>
            <w:r w:rsidR="00C86CE6">
              <w:rPr>
                <w:iCs/>
                <w:color w:val="4C4D4F"/>
                <w:sz w:val="28"/>
                <w:szCs w:val="28"/>
              </w:rPr>
              <w:t>PE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8868E91" w:rsidR="0069539B" w:rsidRPr="00D26ABA" w:rsidRDefault="00D26ABA" w:rsidP="000B4C2A">
            <w:pPr>
              <w:pStyle w:val="TableParagraph"/>
              <w:ind w:left="0"/>
              <w:rPr>
                <w:iCs/>
                <w:sz w:val="28"/>
                <w:szCs w:val="28"/>
              </w:rPr>
            </w:pPr>
            <w:r w:rsidRPr="00D26ABA">
              <w:rPr>
                <w:iCs/>
                <w:sz w:val="28"/>
                <w:szCs w:val="28"/>
              </w:rPr>
              <w:t xml:space="preserve"> </w:t>
            </w:r>
            <w:r w:rsidR="00F82701">
              <w:rPr>
                <w:iCs/>
                <w:sz w:val="28"/>
                <w:szCs w:val="28"/>
              </w:rPr>
              <w:t>TBC</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F94A4A0" w:rsidR="0069539B" w:rsidRPr="00D26ABA" w:rsidRDefault="000B4C2A">
            <w:pPr>
              <w:pStyle w:val="TableParagraph"/>
              <w:spacing w:before="0"/>
              <w:ind w:left="0"/>
              <w:rPr>
                <w:rFonts w:ascii="Times New Roman"/>
                <w:iCs/>
                <w:sz w:val="28"/>
                <w:szCs w:val="28"/>
              </w:rPr>
            </w:pPr>
            <w:r w:rsidRPr="00D26ABA">
              <w:rPr>
                <w:rFonts w:ascii="Times New Roman"/>
                <w:iCs/>
                <w:sz w:val="28"/>
                <w:szCs w:val="28"/>
              </w:rPr>
              <w:t xml:space="preserve"> 31</w:t>
            </w:r>
            <w:r w:rsidRPr="00D26ABA">
              <w:rPr>
                <w:rFonts w:ascii="Times New Roman"/>
                <w:iCs/>
                <w:sz w:val="28"/>
                <w:szCs w:val="28"/>
                <w:vertAlign w:val="superscript"/>
              </w:rPr>
              <w:t>st</w:t>
            </w:r>
            <w:r w:rsidRPr="00D26ABA">
              <w:rPr>
                <w:rFonts w:ascii="Times New Roman"/>
                <w:iCs/>
                <w:sz w:val="28"/>
                <w:szCs w:val="28"/>
              </w:rPr>
              <w:t xml:space="preserve"> July 202</w:t>
            </w:r>
            <w:r w:rsidR="00F82701">
              <w:rPr>
                <w:rFonts w:ascii="Times New Roman"/>
                <w:iCs/>
                <w:sz w:val="28"/>
                <w:szCs w:val="28"/>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4DD41" w14:textId="77777777" w:rsidR="001A0F97" w:rsidRDefault="001A0F97">
      <w:r>
        <w:separator/>
      </w:r>
    </w:p>
  </w:endnote>
  <w:endnote w:type="continuationSeparator" w:id="0">
    <w:p w14:paraId="44BEDF65" w14:textId="77777777" w:rsidR="001A0F97" w:rsidRDefault="001A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021B9" w14:textId="77777777" w:rsidR="001A0F97" w:rsidRDefault="001A0F97">
      <w:r>
        <w:separator/>
      </w:r>
    </w:p>
  </w:footnote>
  <w:footnote w:type="continuationSeparator" w:id="0">
    <w:p w14:paraId="76A8E6DA" w14:textId="77777777" w:rsidR="001A0F97" w:rsidRDefault="001A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D32E8"/>
    <w:multiLevelType w:val="hybridMultilevel"/>
    <w:tmpl w:val="52DC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53191"/>
    <w:multiLevelType w:val="hybridMultilevel"/>
    <w:tmpl w:val="68BEBE9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447A2DB1"/>
    <w:multiLevelType w:val="hybridMultilevel"/>
    <w:tmpl w:val="21146E0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16cid:durableId="1388915759">
    <w:abstractNumId w:val="2"/>
  </w:num>
  <w:num w:numId="2" w16cid:durableId="470290466">
    <w:abstractNumId w:val="0"/>
  </w:num>
  <w:num w:numId="3" w16cid:durableId="764114699">
    <w:abstractNumId w:val="3"/>
  </w:num>
  <w:num w:numId="4" w16cid:durableId="1959527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52E7"/>
    <w:rsid w:val="00005497"/>
    <w:rsid w:val="00053A30"/>
    <w:rsid w:val="000566A6"/>
    <w:rsid w:val="000B4C2A"/>
    <w:rsid w:val="000C34A8"/>
    <w:rsid w:val="000C486C"/>
    <w:rsid w:val="000F1E20"/>
    <w:rsid w:val="000F347D"/>
    <w:rsid w:val="001113BD"/>
    <w:rsid w:val="00122509"/>
    <w:rsid w:val="00126F20"/>
    <w:rsid w:val="001728E9"/>
    <w:rsid w:val="001A0F97"/>
    <w:rsid w:val="001A6A9B"/>
    <w:rsid w:val="001D2812"/>
    <w:rsid w:val="001D4B5E"/>
    <w:rsid w:val="001F0055"/>
    <w:rsid w:val="00202DBE"/>
    <w:rsid w:val="0022500E"/>
    <w:rsid w:val="0026088B"/>
    <w:rsid w:val="0029647D"/>
    <w:rsid w:val="002C50BC"/>
    <w:rsid w:val="002D5EEC"/>
    <w:rsid w:val="002E32DD"/>
    <w:rsid w:val="002F5B5C"/>
    <w:rsid w:val="00302EA3"/>
    <w:rsid w:val="0030490B"/>
    <w:rsid w:val="0032360D"/>
    <w:rsid w:val="00350247"/>
    <w:rsid w:val="003C7828"/>
    <w:rsid w:val="00423F3A"/>
    <w:rsid w:val="00424D6D"/>
    <w:rsid w:val="00426342"/>
    <w:rsid w:val="00430920"/>
    <w:rsid w:val="00463A08"/>
    <w:rsid w:val="00476E43"/>
    <w:rsid w:val="004B4B32"/>
    <w:rsid w:val="004C2CB4"/>
    <w:rsid w:val="004D6673"/>
    <w:rsid w:val="004D7652"/>
    <w:rsid w:val="00512911"/>
    <w:rsid w:val="00530B75"/>
    <w:rsid w:val="0053465F"/>
    <w:rsid w:val="00537D9F"/>
    <w:rsid w:val="00540144"/>
    <w:rsid w:val="00541BE7"/>
    <w:rsid w:val="00567C14"/>
    <w:rsid w:val="00572213"/>
    <w:rsid w:val="00583477"/>
    <w:rsid w:val="005C6F09"/>
    <w:rsid w:val="005D34CA"/>
    <w:rsid w:val="005D7A04"/>
    <w:rsid w:val="006669C7"/>
    <w:rsid w:val="00671929"/>
    <w:rsid w:val="0069539B"/>
    <w:rsid w:val="006B3719"/>
    <w:rsid w:val="006B456A"/>
    <w:rsid w:val="006C5696"/>
    <w:rsid w:val="006E478C"/>
    <w:rsid w:val="006F5A2C"/>
    <w:rsid w:val="00722A6A"/>
    <w:rsid w:val="007249F8"/>
    <w:rsid w:val="00731935"/>
    <w:rsid w:val="00737746"/>
    <w:rsid w:val="00737862"/>
    <w:rsid w:val="00752C89"/>
    <w:rsid w:val="007754BC"/>
    <w:rsid w:val="00796A52"/>
    <w:rsid w:val="008127C7"/>
    <w:rsid w:val="008629A5"/>
    <w:rsid w:val="00884762"/>
    <w:rsid w:val="0088611D"/>
    <w:rsid w:val="008A6008"/>
    <w:rsid w:val="008A621B"/>
    <w:rsid w:val="008B7418"/>
    <w:rsid w:val="008C2FF7"/>
    <w:rsid w:val="008C338C"/>
    <w:rsid w:val="008C5E20"/>
    <w:rsid w:val="008C7781"/>
    <w:rsid w:val="008D5428"/>
    <w:rsid w:val="00980DDD"/>
    <w:rsid w:val="009960FD"/>
    <w:rsid w:val="00A0604A"/>
    <w:rsid w:val="00A07FE4"/>
    <w:rsid w:val="00A30BC0"/>
    <w:rsid w:val="00A61F18"/>
    <w:rsid w:val="00AD4BC9"/>
    <w:rsid w:val="00AE6FD8"/>
    <w:rsid w:val="00AE7747"/>
    <w:rsid w:val="00B05562"/>
    <w:rsid w:val="00B11025"/>
    <w:rsid w:val="00B220D0"/>
    <w:rsid w:val="00B27FD8"/>
    <w:rsid w:val="00B30666"/>
    <w:rsid w:val="00B31638"/>
    <w:rsid w:val="00B33965"/>
    <w:rsid w:val="00BA3E3A"/>
    <w:rsid w:val="00BA4F99"/>
    <w:rsid w:val="00BC366B"/>
    <w:rsid w:val="00BC3DE2"/>
    <w:rsid w:val="00BE74FA"/>
    <w:rsid w:val="00C00F93"/>
    <w:rsid w:val="00C025E8"/>
    <w:rsid w:val="00C10906"/>
    <w:rsid w:val="00C14AA9"/>
    <w:rsid w:val="00C32816"/>
    <w:rsid w:val="00C40486"/>
    <w:rsid w:val="00C41758"/>
    <w:rsid w:val="00C42F78"/>
    <w:rsid w:val="00C713AD"/>
    <w:rsid w:val="00C7189C"/>
    <w:rsid w:val="00C74C23"/>
    <w:rsid w:val="00C81A8A"/>
    <w:rsid w:val="00C86CE6"/>
    <w:rsid w:val="00CD1662"/>
    <w:rsid w:val="00CF03F9"/>
    <w:rsid w:val="00D0409B"/>
    <w:rsid w:val="00D04B6A"/>
    <w:rsid w:val="00D1327A"/>
    <w:rsid w:val="00D174B8"/>
    <w:rsid w:val="00D26ABA"/>
    <w:rsid w:val="00D34976"/>
    <w:rsid w:val="00D605FE"/>
    <w:rsid w:val="00D71EA3"/>
    <w:rsid w:val="00D84758"/>
    <w:rsid w:val="00D853B2"/>
    <w:rsid w:val="00DC369D"/>
    <w:rsid w:val="00DD6161"/>
    <w:rsid w:val="00E00561"/>
    <w:rsid w:val="00E3345C"/>
    <w:rsid w:val="00E45513"/>
    <w:rsid w:val="00E45CF0"/>
    <w:rsid w:val="00E564D9"/>
    <w:rsid w:val="00E773B9"/>
    <w:rsid w:val="00E8613A"/>
    <w:rsid w:val="00E94A34"/>
    <w:rsid w:val="00E97FC6"/>
    <w:rsid w:val="00EA39DB"/>
    <w:rsid w:val="00ED1024"/>
    <w:rsid w:val="00EE414D"/>
    <w:rsid w:val="00F452F5"/>
    <w:rsid w:val="00F4591B"/>
    <w:rsid w:val="00F61EF5"/>
    <w:rsid w:val="00F77F9F"/>
    <w:rsid w:val="00F82701"/>
    <w:rsid w:val="00F90EDA"/>
    <w:rsid w:val="00FB2EB9"/>
    <w:rsid w:val="00FB56B1"/>
    <w:rsid w:val="00FD26C0"/>
    <w:rsid w:val="00FF5F80"/>
    <w:rsid w:val="00FF6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C8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D37FDDA4483E4A90CE8596C0B6DBA3" ma:contentTypeVersion="16" ma:contentTypeDescription="Create a new document." ma:contentTypeScope="" ma:versionID="4692f79c5d2a36116729c99c06cd96e5">
  <xsd:schema xmlns:xsd="http://www.w3.org/2001/XMLSchema" xmlns:xs="http://www.w3.org/2001/XMLSchema" xmlns:p="http://schemas.microsoft.com/office/2006/metadata/properties" xmlns:ns3="046d9c9b-49ec-49f6-828a-3af063bbb780" xmlns:ns4="76183e40-19a5-459d-8ee6-ba9d6e9552a5" targetNamespace="http://schemas.microsoft.com/office/2006/metadata/properties" ma:root="true" ma:fieldsID="88707f9fadc0e82fd215158039d90c0f" ns3:_="" ns4:_="">
    <xsd:import namespace="046d9c9b-49ec-49f6-828a-3af063bbb780"/>
    <xsd:import namespace="76183e40-19a5-459d-8ee6-ba9d6e9552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d9c9b-49ec-49f6-828a-3af063bbb7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3e40-19a5-459d-8ee6-ba9d6e955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183e40-19a5-459d-8ee6-ba9d6e9552a5" xsi:nil="true"/>
  </documentManagement>
</p:properties>
</file>

<file path=customXml/itemProps1.xml><?xml version="1.0" encoding="utf-8"?>
<ds:datastoreItem xmlns:ds="http://schemas.openxmlformats.org/officeDocument/2006/customXml" ds:itemID="{D54DD78D-342E-4E4D-A0F5-1A47C8122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d9c9b-49ec-49f6-828a-3af063bbb780"/>
    <ds:schemaRef ds:uri="76183e40-19a5-459d-8ee6-ba9d6e955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5B7F4-81C5-421F-A289-7B787C969401}">
  <ds:schemaRefs>
    <ds:schemaRef ds:uri="http://schemas.microsoft.com/sharepoint/v3/contenttype/forms"/>
  </ds:schemaRefs>
</ds:datastoreItem>
</file>

<file path=customXml/itemProps3.xml><?xml version="1.0" encoding="utf-8"?>
<ds:datastoreItem xmlns:ds="http://schemas.openxmlformats.org/officeDocument/2006/customXml" ds:itemID="{6DF4E7C9-5F17-4AC1-A05B-A9E8864F266C}">
  <ds:schemaRefs>
    <ds:schemaRef ds:uri="http://schemas.microsoft.com/office/2006/metadata/properties"/>
    <ds:schemaRef ds:uri="http://schemas.microsoft.com/office/infopath/2007/PartnerControls"/>
    <ds:schemaRef ds:uri="76183e40-19a5-459d-8ee6-ba9d6e9552a5"/>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Naomi Brown</cp:lastModifiedBy>
  <cp:revision>45</cp:revision>
  <cp:lastPrinted>2024-09-30T14:17:00Z</cp:lastPrinted>
  <dcterms:created xsi:type="dcterms:W3CDTF">2025-07-29T09:11:00Z</dcterms:created>
  <dcterms:modified xsi:type="dcterms:W3CDTF">2025-07-29T19:36:00Z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0x010100A8D37FDDA4483E4A90CE8596C0B6DBA3</vt:lpwstr>
  </property>
</Properties>
</file>