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F37AD7" w14:textId="77777777" w:rsidR="003F7D26" w:rsidRDefault="003F7D26" w:rsidP="003F7D26">
      <w:pPr>
        <w:rPr>
          <w:rFonts w:ascii="Arial" w:hAnsi="Arial" w:cs="Arial"/>
          <w:sz w:val="20"/>
          <w:szCs w:val="20"/>
        </w:rPr>
      </w:pPr>
    </w:p>
    <w:p w14:paraId="2BA3F9F8" w14:textId="77777777" w:rsidR="00E957D4" w:rsidRDefault="00E957D4" w:rsidP="00E957D4">
      <w:pPr>
        <w:jc w:val="center"/>
        <w:rPr>
          <w:b/>
        </w:rPr>
      </w:pPr>
      <w:r>
        <w:rPr>
          <w:b/>
        </w:rPr>
        <w:t>YEAR 5 NEWSLETTER – AUTUMN 2025.</w:t>
      </w:r>
    </w:p>
    <w:p w14:paraId="69C9BF44" w14:textId="77777777" w:rsidR="00E957D4" w:rsidRPr="00EB008F" w:rsidRDefault="00E957D4" w:rsidP="00E957D4">
      <w:pPr>
        <w:jc w:val="center"/>
        <w:rPr>
          <w:b/>
        </w:rPr>
      </w:pPr>
    </w:p>
    <w:tbl>
      <w:tblPr>
        <w:tblStyle w:val="TableGrid"/>
        <w:tblW w:w="0" w:type="auto"/>
        <w:tblLook w:val="04A0" w:firstRow="1" w:lastRow="0" w:firstColumn="1" w:lastColumn="0" w:noHBand="0" w:noVBand="1"/>
      </w:tblPr>
      <w:tblGrid>
        <w:gridCol w:w="2256"/>
        <w:gridCol w:w="7258"/>
      </w:tblGrid>
      <w:tr w:rsidR="00E957D4" w:rsidRPr="00E957D4" w14:paraId="6A4307F5" w14:textId="77777777" w:rsidTr="00611191">
        <w:trPr>
          <w:trHeight w:val="1037"/>
        </w:trPr>
        <w:tc>
          <w:tcPr>
            <w:tcW w:w="1696" w:type="dxa"/>
          </w:tcPr>
          <w:p w14:paraId="4CB96C58" w14:textId="77777777" w:rsidR="00E957D4" w:rsidRPr="00E957D4" w:rsidRDefault="00E957D4" w:rsidP="00611191">
            <w:pPr>
              <w:rPr>
                <w:rFonts w:asciiTheme="minorHAnsi" w:hAnsiTheme="minorHAnsi" w:cstheme="minorHAnsi"/>
                <w:noProof/>
                <w:sz w:val="22"/>
                <w:szCs w:val="22"/>
                <w:lang w:eastAsia="en-GB"/>
              </w:rPr>
            </w:pPr>
          </w:p>
          <w:p w14:paraId="007E503A" w14:textId="77777777" w:rsidR="00E957D4" w:rsidRPr="00E957D4" w:rsidRDefault="00E957D4" w:rsidP="00611191">
            <w:pPr>
              <w:rPr>
                <w:rFonts w:asciiTheme="minorHAnsi" w:hAnsiTheme="minorHAnsi" w:cstheme="minorHAnsi"/>
                <w:sz w:val="22"/>
                <w:szCs w:val="22"/>
              </w:rPr>
            </w:pPr>
            <w:r w:rsidRPr="00E957D4">
              <w:rPr>
                <w:rFonts w:asciiTheme="minorHAnsi" w:hAnsiTheme="minorHAnsi" w:cstheme="minorHAnsi"/>
                <w:noProof/>
                <w:sz w:val="22"/>
                <w:szCs w:val="22"/>
                <w:lang w:eastAsia="en-GB"/>
              </w:rPr>
              <w:drawing>
                <wp:inline distT="0" distB="0" distL="0" distR="0" wp14:anchorId="2DE7EBB4" wp14:editId="32835D16">
                  <wp:extent cx="1294626" cy="561975"/>
                  <wp:effectExtent l="0" t="0" r="1270" b="0"/>
                  <wp:docPr id="3" name="Picture 3" descr="A banner with lett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anner with letters and text&#10;&#10;AI-generated content may be incorrect."/>
                          <pic:cNvPicPr/>
                        </pic:nvPicPr>
                        <pic:blipFill>
                          <a:blip r:embed="rId11"/>
                          <a:stretch>
                            <a:fillRect/>
                          </a:stretch>
                        </pic:blipFill>
                        <pic:spPr>
                          <a:xfrm>
                            <a:off x="0" y="0"/>
                            <a:ext cx="1338746" cy="581127"/>
                          </a:xfrm>
                          <a:prstGeom prst="rect">
                            <a:avLst/>
                          </a:prstGeom>
                        </pic:spPr>
                      </pic:pic>
                    </a:graphicData>
                  </a:graphic>
                </wp:inline>
              </w:drawing>
            </w:r>
          </w:p>
        </w:tc>
        <w:tc>
          <w:tcPr>
            <w:tcW w:w="8760" w:type="dxa"/>
          </w:tcPr>
          <w:p w14:paraId="08D875E6" w14:textId="77777777" w:rsidR="00E957D4" w:rsidRPr="00E957D4" w:rsidRDefault="00E957D4" w:rsidP="00611191">
            <w:pPr>
              <w:rPr>
                <w:rFonts w:asciiTheme="minorHAnsi" w:hAnsiTheme="minorHAnsi" w:cstheme="minorHAnsi"/>
                <w:sz w:val="22"/>
                <w:szCs w:val="22"/>
              </w:rPr>
            </w:pPr>
            <w:r w:rsidRPr="00E957D4">
              <w:rPr>
                <w:rFonts w:asciiTheme="minorHAnsi" w:hAnsiTheme="minorHAnsi" w:cstheme="minorHAnsi"/>
                <w:sz w:val="22"/>
                <w:szCs w:val="22"/>
              </w:rPr>
              <w:t>Here are the Y5 teaching team with:</w:t>
            </w:r>
          </w:p>
          <w:p w14:paraId="732FAE34" w14:textId="77777777" w:rsidR="00E957D4" w:rsidRPr="00E957D4" w:rsidRDefault="00E957D4" w:rsidP="00611191">
            <w:pPr>
              <w:rPr>
                <w:rFonts w:asciiTheme="minorHAnsi" w:hAnsiTheme="minorHAnsi" w:cstheme="minorHAnsi"/>
                <w:sz w:val="22"/>
                <w:szCs w:val="22"/>
              </w:rPr>
            </w:pPr>
            <w:r w:rsidRPr="00E957D4">
              <w:rPr>
                <w:rFonts w:asciiTheme="minorHAnsi" w:hAnsiTheme="minorHAnsi" w:cstheme="minorHAnsi"/>
                <w:sz w:val="22"/>
                <w:szCs w:val="22"/>
              </w:rPr>
              <w:t>Miss Parrington – Meteor</w:t>
            </w:r>
          </w:p>
          <w:p w14:paraId="073AE855" w14:textId="77777777" w:rsidR="00E957D4" w:rsidRPr="00E957D4" w:rsidRDefault="00E957D4" w:rsidP="00611191">
            <w:pPr>
              <w:rPr>
                <w:rFonts w:asciiTheme="minorHAnsi" w:hAnsiTheme="minorHAnsi" w:cstheme="minorHAnsi"/>
                <w:sz w:val="22"/>
                <w:szCs w:val="22"/>
              </w:rPr>
            </w:pPr>
            <w:r w:rsidRPr="00E957D4">
              <w:rPr>
                <w:rFonts w:asciiTheme="minorHAnsi" w:hAnsiTheme="minorHAnsi" w:cstheme="minorHAnsi"/>
                <w:sz w:val="22"/>
                <w:szCs w:val="22"/>
              </w:rPr>
              <w:t>Miss Oakley – Osprey</w:t>
            </w:r>
          </w:p>
          <w:p w14:paraId="79EFC23E" w14:textId="77777777" w:rsidR="00E957D4" w:rsidRPr="00E957D4" w:rsidRDefault="00E957D4" w:rsidP="00611191">
            <w:pPr>
              <w:rPr>
                <w:rFonts w:asciiTheme="minorHAnsi" w:hAnsiTheme="minorHAnsi" w:cstheme="minorHAnsi"/>
                <w:sz w:val="22"/>
                <w:szCs w:val="22"/>
              </w:rPr>
            </w:pPr>
            <w:r w:rsidRPr="00E957D4">
              <w:rPr>
                <w:rFonts w:asciiTheme="minorHAnsi" w:hAnsiTheme="minorHAnsi" w:cstheme="minorHAnsi"/>
                <w:sz w:val="22"/>
                <w:szCs w:val="22"/>
              </w:rPr>
              <w:t xml:space="preserve">Teaching Assistants – </w:t>
            </w:r>
            <w:proofErr w:type="spellStart"/>
            <w:r w:rsidRPr="00E957D4">
              <w:rPr>
                <w:rFonts w:asciiTheme="minorHAnsi" w:hAnsiTheme="minorHAnsi" w:cstheme="minorHAnsi"/>
                <w:sz w:val="22"/>
                <w:szCs w:val="22"/>
              </w:rPr>
              <w:t>Mrs</w:t>
            </w:r>
            <w:proofErr w:type="spellEnd"/>
            <w:r w:rsidRPr="00E957D4">
              <w:rPr>
                <w:rFonts w:asciiTheme="minorHAnsi" w:hAnsiTheme="minorHAnsi" w:cstheme="minorHAnsi"/>
                <w:sz w:val="22"/>
                <w:szCs w:val="22"/>
              </w:rPr>
              <w:t xml:space="preserve"> </w:t>
            </w:r>
            <w:proofErr w:type="spellStart"/>
            <w:r w:rsidRPr="00E957D4">
              <w:rPr>
                <w:rFonts w:asciiTheme="minorHAnsi" w:hAnsiTheme="minorHAnsi" w:cstheme="minorHAnsi"/>
                <w:sz w:val="22"/>
                <w:szCs w:val="22"/>
              </w:rPr>
              <w:t>Eyres</w:t>
            </w:r>
            <w:proofErr w:type="spellEnd"/>
            <w:r w:rsidRPr="00E957D4">
              <w:rPr>
                <w:rFonts w:asciiTheme="minorHAnsi" w:hAnsiTheme="minorHAnsi" w:cstheme="minorHAnsi"/>
                <w:sz w:val="22"/>
                <w:szCs w:val="22"/>
              </w:rPr>
              <w:t xml:space="preserve"> and </w:t>
            </w:r>
            <w:proofErr w:type="spellStart"/>
            <w:r w:rsidRPr="00E957D4">
              <w:rPr>
                <w:rFonts w:asciiTheme="minorHAnsi" w:hAnsiTheme="minorHAnsi" w:cstheme="minorHAnsi"/>
                <w:sz w:val="22"/>
                <w:szCs w:val="22"/>
              </w:rPr>
              <w:t>Mrs</w:t>
            </w:r>
            <w:proofErr w:type="spellEnd"/>
            <w:r w:rsidRPr="00E957D4">
              <w:rPr>
                <w:rFonts w:asciiTheme="minorHAnsi" w:hAnsiTheme="minorHAnsi" w:cstheme="minorHAnsi"/>
                <w:sz w:val="22"/>
                <w:szCs w:val="22"/>
              </w:rPr>
              <w:t xml:space="preserve"> Mynott.</w:t>
            </w:r>
          </w:p>
          <w:p w14:paraId="3D5B150A" w14:textId="77777777" w:rsidR="00E957D4" w:rsidRPr="00E957D4" w:rsidRDefault="00E957D4" w:rsidP="00611191">
            <w:pPr>
              <w:rPr>
                <w:rFonts w:asciiTheme="minorHAnsi" w:hAnsiTheme="minorHAnsi" w:cstheme="minorHAnsi"/>
                <w:sz w:val="22"/>
                <w:szCs w:val="22"/>
              </w:rPr>
            </w:pPr>
            <w:r w:rsidRPr="00E957D4">
              <w:rPr>
                <w:rFonts w:asciiTheme="minorHAnsi" w:hAnsiTheme="minorHAnsi" w:cstheme="minorHAnsi"/>
                <w:sz w:val="22"/>
                <w:szCs w:val="22"/>
              </w:rPr>
              <w:t>PLEASE REMEMBER THAT CLASSROOM DOORS WILL BE OPEN AT 8.40am</w:t>
            </w:r>
          </w:p>
        </w:tc>
      </w:tr>
    </w:tbl>
    <w:p w14:paraId="28952E5A" w14:textId="77777777" w:rsidR="00E957D4" w:rsidRPr="00E957D4" w:rsidRDefault="00E957D4" w:rsidP="00E957D4">
      <w:pPr>
        <w:rPr>
          <w:rFonts w:asciiTheme="minorHAnsi" w:hAnsiTheme="minorHAnsi" w:cstheme="minorHAnsi"/>
          <w:sz w:val="8"/>
          <w:szCs w:val="8"/>
        </w:rPr>
      </w:pPr>
    </w:p>
    <w:tbl>
      <w:tblPr>
        <w:tblStyle w:val="TableGrid"/>
        <w:tblW w:w="0" w:type="auto"/>
        <w:tblLook w:val="04A0" w:firstRow="1" w:lastRow="0" w:firstColumn="1" w:lastColumn="0" w:noHBand="0" w:noVBand="1"/>
      </w:tblPr>
      <w:tblGrid>
        <w:gridCol w:w="5098"/>
        <w:gridCol w:w="3918"/>
      </w:tblGrid>
      <w:tr w:rsidR="00E957D4" w:rsidRPr="00E957D4" w14:paraId="0F53E9DE" w14:textId="77777777" w:rsidTr="00611191">
        <w:tc>
          <w:tcPr>
            <w:tcW w:w="5098" w:type="dxa"/>
          </w:tcPr>
          <w:p w14:paraId="7E1FFF32" w14:textId="1D5F5DAB" w:rsidR="00E957D4" w:rsidRPr="00E957D4" w:rsidRDefault="00E957D4" w:rsidP="00611191">
            <w:pPr>
              <w:jc w:val="both"/>
              <w:rPr>
                <w:rFonts w:asciiTheme="minorHAnsi" w:hAnsiTheme="minorHAnsi" w:cstheme="minorHAnsi"/>
                <w:sz w:val="22"/>
                <w:szCs w:val="22"/>
              </w:rPr>
            </w:pPr>
            <w:r w:rsidRPr="00E957D4">
              <w:rPr>
                <w:rFonts w:asciiTheme="minorHAnsi" w:hAnsiTheme="minorHAnsi" w:cstheme="minorHAnsi"/>
                <w:sz w:val="22"/>
                <w:szCs w:val="22"/>
              </w:rPr>
              <w:t xml:space="preserve">We </w:t>
            </w:r>
            <w:r w:rsidR="005E3643" w:rsidRPr="00E957D4">
              <w:rPr>
                <w:rFonts w:asciiTheme="minorHAnsi" w:hAnsiTheme="minorHAnsi" w:cstheme="minorHAnsi"/>
                <w:sz w:val="22"/>
                <w:szCs w:val="22"/>
              </w:rPr>
              <w:t>endeavor</w:t>
            </w:r>
            <w:r w:rsidRPr="00E957D4">
              <w:rPr>
                <w:rFonts w:asciiTheme="minorHAnsi" w:hAnsiTheme="minorHAnsi" w:cstheme="minorHAnsi"/>
                <w:sz w:val="22"/>
                <w:szCs w:val="22"/>
              </w:rPr>
              <w:t xml:space="preserve"> to offer your child a broad, balanced curriculum that is fun, motivational and is full of incredible information and skills. A punctual start to the school day is essential as each morning we will begin the day with daily activities and Accelerated Reading focusing on your child’s reading skills, extending their language and enhancing their comprehension understanding through a range of genres they will read. The rest of the morning, we will be working on English and </w:t>
            </w:r>
            <w:proofErr w:type="spellStart"/>
            <w:r w:rsidRPr="00E957D4">
              <w:rPr>
                <w:rFonts w:asciiTheme="minorHAnsi" w:hAnsiTheme="minorHAnsi" w:cstheme="minorHAnsi"/>
                <w:sz w:val="22"/>
                <w:szCs w:val="22"/>
              </w:rPr>
              <w:t>Maths</w:t>
            </w:r>
            <w:proofErr w:type="spellEnd"/>
            <w:r w:rsidRPr="00E957D4">
              <w:rPr>
                <w:rFonts w:asciiTheme="minorHAnsi" w:hAnsiTheme="minorHAnsi" w:cstheme="minorHAnsi"/>
                <w:sz w:val="22"/>
                <w:szCs w:val="22"/>
              </w:rPr>
              <w:t>. Afternoons will be our topic work, RE, PE, French and interventions that the pupils may require to help them meet their levels.</w:t>
            </w:r>
          </w:p>
        </w:tc>
        <w:tc>
          <w:tcPr>
            <w:tcW w:w="3918" w:type="dxa"/>
          </w:tcPr>
          <w:p w14:paraId="2C8E0C76" w14:textId="77777777" w:rsidR="00E957D4" w:rsidRPr="00E957D4" w:rsidRDefault="00E957D4" w:rsidP="00611191">
            <w:pPr>
              <w:rPr>
                <w:rFonts w:asciiTheme="minorHAnsi" w:hAnsiTheme="minorHAnsi" w:cstheme="minorHAnsi"/>
                <w:noProof/>
                <w:sz w:val="22"/>
                <w:szCs w:val="22"/>
                <w:lang w:eastAsia="en-GB"/>
              </w:rPr>
            </w:pPr>
          </w:p>
          <w:p w14:paraId="6080E8E7" w14:textId="77777777" w:rsidR="00E957D4" w:rsidRPr="00E957D4" w:rsidRDefault="00E957D4" w:rsidP="00611191">
            <w:pPr>
              <w:rPr>
                <w:rFonts w:asciiTheme="minorHAnsi" w:hAnsiTheme="minorHAnsi" w:cstheme="minorHAnsi"/>
                <w:noProof/>
                <w:sz w:val="22"/>
                <w:szCs w:val="22"/>
                <w:lang w:eastAsia="en-GB"/>
              </w:rPr>
            </w:pPr>
          </w:p>
          <w:p w14:paraId="4C73BE2F" w14:textId="77777777" w:rsidR="00E957D4" w:rsidRPr="00E957D4" w:rsidRDefault="00E957D4" w:rsidP="00611191">
            <w:pPr>
              <w:rPr>
                <w:rFonts w:asciiTheme="minorHAnsi" w:hAnsiTheme="minorHAnsi" w:cstheme="minorHAnsi"/>
                <w:sz w:val="22"/>
                <w:szCs w:val="22"/>
              </w:rPr>
            </w:pPr>
            <w:r w:rsidRPr="00E957D4">
              <w:rPr>
                <w:rFonts w:asciiTheme="minorHAnsi" w:hAnsiTheme="minorHAnsi" w:cstheme="minorHAnsi"/>
                <w:noProof/>
                <w:sz w:val="22"/>
                <w:szCs w:val="22"/>
                <w:lang w:eastAsia="en-GB"/>
              </w:rPr>
              <w:t xml:space="preserve">   </w:t>
            </w:r>
            <w:r w:rsidRPr="00E957D4">
              <w:rPr>
                <w:rFonts w:asciiTheme="minorHAnsi" w:hAnsiTheme="minorHAnsi" w:cstheme="minorHAnsi"/>
                <w:noProof/>
                <w:sz w:val="22"/>
                <w:szCs w:val="22"/>
                <w:lang w:eastAsia="en-GB"/>
              </w:rPr>
              <w:drawing>
                <wp:inline distT="0" distB="0" distL="0" distR="0" wp14:anchorId="768200A0" wp14:editId="395948CA">
                  <wp:extent cx="2207895" cy="1128793"/>
                  <wp:effectExtent l="0" t="0" r="1905" b="0"/>
                  <wp:docPr id="4" name="Picture 4" descr="A light bulb with a light bulb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light bulb with a light bulb in the middle&#10;&#10;AI-generated content may be incorrect."/>
                          <pic:cNvPicPr/>
                        </pic:nvPicPr>
                        <pic:blipFill>
                          <a:blip r:embed="rId12"/>
                          <a:stretch>
                            <a:fillRect/>
                          </a:stretch>
                        </pic:blipFill>
                        <pic:spPr>
                          <a:xfrm>
                            <a:off x="0" y="0"/>
                            <a:ext cx="2303948" cy="1177900"/>
                          </a:xfrm>
                          <a:prstGeom prst="rect">
                            <a:avLst/>
                          </a:prstGeom>
                        </pic:spPr>
                      </pic:pic>
                    </a:graphicData>
                  </a:graphic>
                </wp:inline>
              </w:drawing>
            </w:r>
          </w:p>
        </w:tc>
      </w:tr>
    </w:tbl>
    <w:p w14:paraId="213FA67E" w14:textId="77777777" w:rsidR="00E957D4" w:rsidRPr="00E957D4" w:rsidRDefault="00E957D4" w:rsidP="00E957D4">
      <w:pPr>
        <w:rPr>
          <w:rFonts w:asciiTheme="minorHAnsi" w:hAnsiTheme="minorHAnsi" w:cstheme="minorHAnsi"/>
          <w:sz w:val="8"/>
          <w:szCs w:val="8"/>
        </w:rPr>
      </w:pPr>
    </w:p>
    <w:tbl>
      <w:tblPr>
        <w:tblStyle w:val="TableGrid"/>
        <w:tblW w:w="0" w:type="auto"/>
        <w:tblLook w:val="04A0" w:firstRow="1" w:lastRow="0" w:firstColumn="1" w:lastColumn="0" w:noHBand="0" w:noVBand="1"/>
      </w:tblPr>
      <w:tblGrid>
        <w:gridCol w:w="7016"/>
        <w:gridCol w:w="2498"/>
      </w:tblGrid>
      <w:tr w:rsidR="00E957D4" w:rsidRPr="00E957D4" w14:paraId="691BCA47" w14:textId="77777777" w:rsidTr="00611191">
        <w:tc>
          <w:tcPr>
            <w:tcW w:w="7933" w:type="dxa"/>
          </w:tcPr>
          <w:p w14:paraId="21E2F622" w14:textId="77777777" w:rsidR="00E957D4" w:rsidRPr="00E957D4" w:rsidRDefault="00E957D4" w:rsidP="00611191">
            <w:pPr>
              <w:rPr>
                <w:rFonts w:asciiTheme="minorHAnsi" w:hAnsiTheme="minorHAnsi" w:cstheme="minorHAnsi"/>
                <w:sz w:val="22"/>
                <w:szCs w:val="22"/>
              </w:rPr>
            </w:pPr>
            <w:r w:rsidRPr="00E957D4">
              <w:rPr>
                <w:rFonts w:asciiTheme="minorHAnsi" w:hAnsiTheme="minorHAnsi" w:cstheme="minorHAnsi"/>
                <w:sz w:val="22"/>
                <w:szCs w:val="22"/>
              </w:rPr>
              <w:t>We are very lucky in Year 5 as we work alongside Suffolk County Music enabling the children to learn to play a musical instrument taught by a music teacher. These lessons are compulsory and part of our curriculum.</w:t>
            </w:r>
          </w:p>
          <w:p w14:paraId="1B093F56" w14:textId="77777777" w:rsidR="00E957D4" w:rsidRPr="00E957D4" w:rsidRDefault="00E957D4" w:rsidP="00611191">
            <w:pPr>
              <w:rPr>
                <w:rFonts w:asciiTheme="minorHAnsi" w:hAnsiTheme="minorHAnsi" w:cstheme="minorHAnsi"/>
                <w:sz w:val="22"/>
                <w:szCs w:val="22"/>
              </w:rPr>
            </w:pPr>
            <w:r w:rsidRPr="00E957D4">
              <w:rPr>
                <w:rFonts w:asciiTheme="minorHAnsi" w:hAnsiTheme="minorHAnsi" w:cstheme="minorHAnsi"/>
                <w:sz w:val="22"/>
                <w:szCs w:val="22"/>
              </w:rPr>
              <w:t>Here are the details:</w:t>
            </w:r>
          </w:p>
          <w:p w14:paraId="4CCF7692" w14:textId="77777777" w:rsidR="00E957D4" w:rsidRPr="00E957D4" w:rsidRDefault="00E957D4" w:rsidP="00611191">
            <w:pPr>
              <w:rPr>
                <w:rFonts w:asciiTheme="minorHAnsi" w:hAnsiTheme="minorHAnsi" w:cstheme="minorHAnsi"/>
                <w:sz w:val="22"/>
                <w:szCs w:val="22"/>
              </w:rPr>
            </w:pPr>
            <w:r w:rsidRPr="00E957D4">
              <w:rPr>
                <w:rFonts w:asciiTheme="minorHAnsi" w:hAnsiTheme="minorHAnsi" w:cstheme="minorHAnsi"/>
                <w:sz w:val="22"/>
                <w:szCs w:val="22"/>
              </w:rPr>
              <w:t>Osprey – brass (cornets) on Wednesday mornings</w:t>
            </w:r>
          </w:p>
          <w:p w14:paraId="4E049EF2" w14:textId="77777777" w:rsidR="00E957D4" w:rsidRPr="00E957D4" w:rsidRDefault="00E957D4" w:rsidP="00611191">
            <w:pPr>
              <w:rPr>
                <w:rFonts w:asciiTheme="minorHAnsi" w:hAnsiTheme="minorHAnsi" w:cstheme="minorHAnsi"/>
                <w:sz w:val="22"/>
                <w:szCs w:val="22"/>
              </w:rPr>
            </w:pPr>
            <w:r w:rsidRPr="00E957D4">
              <w:rPr>
                <w:rFonts w:asciiTheme="minorHAnsi" w:hAnsiTheme="minorHAnsi" w:cstheme="minorHAnsi"/>
                <w:sz w:val="22"/>
                <w:szCs w:val="22"/>
              </w:rPr>
              <w:t>Meteor – guitar on Thursday mornings.</w:t>
            </w:r>
          </w:p>
          <w:p w14:paraId="225296F0" w14:textId="77777777" w:rsidR="00E957D4" w:rsidRPr="00E957D4" w:rsidRDefault="00E957D4" w:rsidP="00611191">
            <w:pPr>
              <w:rPr>
                <w:rFonts w:asciiTheme="minorHAnsi" w:hAnsiTheme="minorHAnsi" w:cstheme="minorHAnsi"/>
                <w:sz w:val="22"/>
                <w:szCs w:val="22"/>
              </w:rPr>
            </w:pPr>
            <w:r w:rsidRPr="00E957D4">
              <w:rPr>
                <w:rFonts w:asciiTheme="minorHAnsi" w:hAnsiTheme="minorHAnsi" w:cstheme="minorHAnsi"/>
                <w:sz w:val="22"/>
                <w:szCs w:val="22"/>
              </w:rPr>
              <w:t>The children will take these instruments home to practice and need to remember to bring them each week for the lesson. Unfortunately, we are unable to change the instruments for individuals but they may get the chance in Y6 with the Play On scheme.</w:t>
            </w:r>
          </w:p>
        </w:tc>
        <w:tc>
          <w:tcPr>
            <w:tcW w:w="2523" w:type="dxa"/>
          </w:tcPr>
          <w:p w14:paraId="557533AD" w14:textId="77777777" w:rsidR="00E957D4" w:rsidRPr="00E957D4" w:rsidRDefault="00E957D4" w:rsidP="00611191">
            <w:pPr>
              <w:rPr>
                <w:rFonts w:asciiTheme="minorHAnsi" w:hAnsiTheme="minorHAnsi" w:cstheme="minorHAnsi"/>
                <w:sz w:val="22"/>
                <w:szCs w:val="22"/>
              </w:rPr>
            </w:pPr>
            <w:r w:rsidRPr="00E957D4">
              <w:rPr>
                <w:rFonts w:asciiTheme="minorHAnsi" w:hAnsiTheme="minorHAnsi" w:cstheme="minorHAnsi"/>
                <w:noProof/>
                <w:sz w:val="22"/>
                <w:szCs w:val="22"/>
                <w:lang w:eastAsia="en-GB"/>
              </w:rPr>
              <w:drawing>
                <wp:inline distT="0" distB="0" distL="0" distR="0" wp14:anchorId="79910773" wp14:editId="314A3012">
                  <wp:extent cx="1351915" cy="1200150"/>
                  <wp:effectExtent l="0" t="0" r="635" b="0"/>
                  <wp:docPr id="12" name="Picture 12" descr="A colorful background with musical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olorful background with musical notes&#10;&#10;AI-generated content may be incorrect."/>
                          <pic:cNvPicPr/>
                        </pic:nvPicPr>
                        <pic:blipFill>
                          <a:blip r:embed="rId13"/>
                          <a:stretch>
                            <a:fillRect/>
                          </a:stretch>
                        </pic:blipFill>
                        <pic:spPr>
                          <a:xfrm>
                            <a:off x="0" y="0"/>
                            <a:ext cx="1365240" cy="1211979"/>
                          </a:xfrm>
                          <a:prstGeom prst="rect">
                            <a:avLst/>
                          </a:prstGeom>
                        </pic:spPr>
                      </pic:pic>
                    </a:graphicData>
                  </a:graphic>
                </wp:inline>
              </w:drawing>
            </w:r>
          </w:p>
          <w:p w14:paraId="0C4C606C" w14:textId="77777777" w:rsidR="00E957D4" w:rsidRPr="00E957D4" w:rsidRDefault="00E957D4" w:rsidP="00611191">
            <w:pPr>
              <w:rPr>
                <w:rFonts w:asciiTheme="minorHAnsi" w:hAnsiTheme="minorHAnsi" w:cstheme="minorHAnsi"/>
                <w:sz w:val="22"/>
                <w:szCs w:val="22"/>
              </w:rPr>
            </w:pPr>
          </w:p>
        </w:tc>
      </w:tr>
    </w:tbl>
    <w:p w14:paraId="6A2BE4BA" w14:textId="77777777" w:rsidR="00E957D4" w:rsidRPr="00E957D4" w:rsidRDefault="00E957D4" w:rsidP="00E957D4">
      <w:pPr>
        <w:rPr>
          <w:rFonts w:asciiTheme="minorHAnsi" w:hAnsiTheme="minorHAnsi" w:cstheme="minorHAnsi"/>
          <w:sz w:val="8"/>
          <w:szCs w:val="8"/>
        </w:rPr>
      </w:pPr>
    </w:p>
    <w:tbl>
      <w:tblPr>
        <w:tblStyle w:val="TableGrid"/>
        <w:tblW w:w="0" w:type="auto"/>
        <w:tblLook w:val="04A0" w:firstRow="1" w:lastRow="0" w:firstColumn="1" w:lastColumn="0" w:noHBand="0" w:noVBand="1"/>
      </w:tblPr>
      <w:tblGrid>
        <w:gridCol w:w="2275"/>
        <w:gridCol w:w="7239"/>
      </w:tblGrid>
      <w:tr w:rsidR="00E957D4" w:rsidRPr="00E957D4" w14:paraId="17C4FD1B" w14:textId="77777777" w:rsidTr="00E957D4">
        <w:trPr>
          <w:trHeight w:val="2186"/>
        </w:trPr>
        <w:tc>
          <w:tcPr>
            <w:tcW w:w="2405" w:type="dxa"/>
          </w:tcPr>
          <w:p w14:paraId="7A8A778D" w14:textId="77777777" w:rsidR="00E957D4" w:rsidRPr="00E957D4" w:rsidRDefault="00E957D4" w:rsidP="00611191">
            <w:pPr>
              <w:rPr>
                <w:rFonts w:asciiTheme="minorHAnsi" w:hAnsiTheme="minorHAnsi" w:cstheme="minorHAnsi"/>
                <w:sz w:val="22"/>
                <w:szCs w:val="22"/>
              </w:rPr>
            </w:pPr>
          </w:p>
          <w:p w14:paraId="287F6971" w14:textId="70086541" w:rsidR="00E957D4" w:rsidRPr="00E957D4" w:rsidRDefault="00E957D4" w:rsidP="00611191">
            <w:pPr>
              <w:rPr>
                <w:rFonts w:asciiTheme="minorHAnsi" w:hAnsiTheme="minorHAnsi" w:cstheme="minorHAnsi"/>
                <w:sz w:val="22"/>
                <w:szCs w:val="22"/>
              </w:rPr>
            </w:pPr>
            <w:r w:rsidRPr="00E957D4">
              <w:rPr>
                <w:rFonts w:asciiTheme="minorHAnsi" w:hAnsiTheme="minorHAnsi" w:cstheme="minorHAnsi"/>
                <w:noProof/>
                <w:sz w:val="22"/>
                <w:szCs w:val="22"/>
                <w:lang w:eastAsia="en-GB"/>
              </w:rPr>
              <w:drawing>
                <wp:inline distT="0" distB="0" distL="0" distR="0" wp14:anchorId="30B71465" wp14:editId="0622EF58">
                  <wp:extent cx="809625" cy="840292"/>
                  <wp:effectExtent l="0" t="0" r="0" b="0"/>
                  <wp:docPr id="10" name="Picture 10" descr="A green sweater with a logo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een sweater with a logo on it&#10;&#10;AI-generated content may be incorrect."/>
                          <pic:cNvPicPr/>
                        </pic:nvPicPr>
                        <pic:blipFill>
                          <a:blip r:embed="rId14"/>
                          <a:stretch>
                            <a:fillRect/>
                          </a:stretch>
                        </pic:blipFill>
                        <pic:spPr>
                          <a:xfrm>
                            <a:off x="0" y="0"/>
                            <a:ext cx="831270" cy="862757"/>
                          </a:xfrm>
                          <a:prstGeom prst="rect">
                            <a:avLst/>
                          </a:prstGeom>
                        </pic:spPr>
                      </pic:pic>
                    </a:graphicData>
                  </a:graphic>
                </wp:inline>
              </w:drawing>
            </w:r>
            <w:r w:rsidRPr="00E957D4">
              <w:rPr>
                <w:rFonts w:asciiTheme="minorHAnsi" w:hAnsiTheme="minorHAnsi" w:cstheme="minorHAnsi"/>
                <w:sz w:val="22"/>
                <w:szCs w:val="22"/>
              </w:rPr>
              <w:t xml:space="preserve">   </w:t>
            </w:r>
            <w:r w:rsidRPr="00E957D4">
              <w:rPr>
                <w:rFonts w:asciiTheme="minorHAnsi" w:hAnsiTheme="minorHAnsi" w:cstheme="minorHAnsi"/>
                <w:noProof/>
                <w:sz w:val="22"/>
                <w:szCs w:val="22"/>
                <w:lang w:eastAsia="en-GB"/>
              </w:rPr>
              <w:drawing>
                <wp:inline distT="0" distB="0" distL="0" distR="0" wp14:anchorId="71AC4DC6" wp14:editId="0544BD6B">
                  <wp:extent cx="350824" cy="771525"/>
                  <wp:effectExtent l="0" t="0" r="0" b="0"/>
                  <wp:docPr id="11" name="Picture 11" descr="A green and white stripe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een and white striped tie&#10;&#10;AI-generated content may be incorrect."/>
                          <pic:cNvPicPr/>
                        </pic:nvPicPr>
                        <pic:blipFill>
                          <a:blip r:embed="rId15"/>
                          <a:stretch>
                            <a:fillRect/>
                          </a:stretch>
                        </pic:blipFill>
                        <pic:spPr>
                          <a:xfrm>
                            <a:off x="0" y="0"/>
                            <a:ext cx="374060" cy="822625"/>
                          </a:xfrm>
                          <a:prstGeom prst="rect">
                            <a:avLst/>
                          </a:prstGeom>
                        </pic:spPr>
                      </pic:pic>
                    </a:graphicData>
                  </a:graphic>
                </wp:inline>
              </w:drawing>
            </w:r>
          </w:p>
        </w:tc>
        <w:tc>
          <w:tcPr>
            <w:tcW w:w="8051" w:type="dxa"/>
          </w:tcPr>
          <w:p w14:paraId="3AFCDC5B" w14:textId="77777777" w:rsidR="00E957D4" w:rsidRPr="00E957D4" w:rsidRDefault="00E957D4" w:rsidP="00611191">
            <w:pPr>
              <w:rPr>
                <w:rFonts w:asciiTheme="minorHAnsi" w:hAnsiTheme="minorHAnsi" w:cstheme="minorHAnsi"/>
                <w:sz w:val="22"/>
                <w:szCs w:val="22"/>
              </w:rPr>
            </w:pPr>
            <w:r w:rsidRPr="00E957D4">
              <w:rPr>
                <w:rFonts w:asciiTheme="minorHAnsi" w:hAnsiTheme="minorHAnsi" w:cstheme="minorHAnsi"/>
                <w:sz w:val="22"/>
                <w:szCs w:val="22"/>
              </w:rPr>
              <w:t>Just a quick reminder about school uniform. We expect children to wear:</w:t>
            </w:r>
          </w:p>
          <w:p w14:paraId="119E73C4" w14:textId="77777777" w:rsidR="00E957D4" w:rsidRPr="00E957D4" w:rsidRDefault="00E957D4" w:rsidP="00611191">
            <w:pPr>
              <w:rPr>
                <w:rFonts w:asciiTheme="minorHAnsi" w:hAnsiTheme="minorHAnsi" w:cstheme="minorHAnsi"/>
                <w:sz w:val="22"/>
                <w:szCs w:val="22"/>
              </w:rPr>
            </w:pPr>
            <w:r w:rsidRPr="00E957D4">
              <w:rPr>
                <w:rFonts w:asciiTheme="minorHAnsi" w:hAnsiTheme="minorHAnsi" w:cstheme="minorHAnsi"/>
                <w:sz w:val="22"/>
                <w:szCs w:val="22"/>
              </w:rPr>
              <w:t xml:space="preserve">white shirts, </w:t>
            </w:r>
          </w:p>
          <w:p w14:paraId="06CBDE7A" w14:textId="6CD11D0E" w:rsidR="00E957D4" w:rsidRPr="00E957D4" w:rsidRDefault="00E957D4" w:rsidP="00611191">
            <w:pPr>
              <w:rPr>
                <w:rFonts w:asciiTheme="minorHAnsi" w:hAnsiTheme="minorHAnsi" w:cstheme="minorHAnsi"/>
                <w:sz w:val="22"/>
                <w:szCs w:val="22"/>
              </w:rPr>
            </w:pPr>
            <w:r w:rsidRPr="00E957D4">
              <w:rPr>
                <w:rFonts w:asciiTheme="minorHAnsi" w:hAnsiTheme="minorHAnsi" w:cstheme="minorHAnsi"/>
                <w:sz w:val="22"/>
                <w:szCs w:val="22"/>
              </w:rPr>
              <w:t>grey trousers/skirts/pinafore dresses</w:t>
            </w:r>
            <w:r w:rsidR="00184B07">
              <w:rPr>
                <w:rFonts w:asciiTheme="minorHAnsi" w:hAnsiTheme="minorHAnsi" w:cstheme="minorHAnsi"/>
                <w:sz w:val="22"/>
                <w:szCs w:val="22"/>
              </w:rPr>
              <w:t>,</w:t>
            </w:r>
          </w:p>
          <w:p w14:paraId="5622B19B" w14:textId="77777777" w:rsidR="00E957D4" w:rsidRPr="00E957D4" w:rsidRDefault="00E957D4" w:rsidP="00611191">
            <w:pPr>
              <w:rPr>
                <w:rFonts w:asciiTheme="minorHAnsi" w:hAnsiTheme="minorHAnsi" w:cstheme="minorHAnsi"/>
                <w:sz w:val="22"/>
                <w:szCs w:val="22"/>
              </w:rPr>
            </w:pPr>
            <w:r w:rsidRPr="00E957D4">
              <w:rPr>
                <w:rFonts w:asciiTheme="minorHAnsi" w:hAnsiTheme="minorHAnsi" w:cstheme="minorHAnsi"/>
                <w:sz w:val="22"/>
                <w:szCs w:val="22"/>
              </w:rPr>
              <w:t xml:space="preserve">black shoes, </w:t>
            </w:r>
          </w:p>
          <w:p w14:paraId="0C04657F" w14:textId="2D5495B4" w:rsidR="00E957D4" w:rsidRPr="00E957D4" w:rsidRDefault="00E957D4" w:rsidP="00611191">
            <w:pPr>
              <w:rPr>
                <w:rFonts w:asciiTheme="minorHAnsi" w:hAnsiTheme="minorHAnsi" w:cstheme="minorHAnsi"/>
                <w:sz w:val="22"/>
                <w:szCs w:val="22"/>
              </w:rPr>
            </w:pPr>
            <w:r w:rsidRPr="00E957D4">
              <w:rPr>
                <w:rFonts w:asciiTheme="minorHAnsi" w:hAnsiTheme="minorHAnsi" w:cstheme="minorHAnsi"/>
                <w:sz w:val="22"/>
                <w:szCs w:val="22"/>
              </w:rPr>
              <w:t>school jumper/cardigan</w:t>
            </w:r>
            <w:r w:rsidR="00184B07">
              <w:rPr>
                <w:rFonts w:asciiTheme="minorHAnsi" w:hAnsiTheme="minorHAnsi" w:cstheme="minorHAnsi"/>
                <w:sz w:val="22"/>
                <w:szCs w:val="22"/>
              </w:rPr>
              <w:t>,</w:t>
            </w:r>
          </w:p>
          <w:p w14:paraId="1FB678FA" w14:textId="77777777" w:rsidR="00E957D4" w:rsidRPr="00E957D4" w:rsidRDefault="00E957D4" w:rsidP="00611191">
            <w:pPr>
              <w:rPr>
                <w:rFonts w:asciiTheme="minorHAnsi" w:hAnsiTheme="minorHAnsi" w:cstheme="minorHAnsi"/>
                <w:sz w:val="22"/>
                <w:szCs w:val="22"/>
              </w:rPr>
            </w:pPr>
            <w:r w:rsidRPr="00E957D4">
              <w:rPr>
                <w:rFonts w:asciiTheme="minorHAnsi" w:hAnsiTheme="minorHAnsi" w:cstheme="minorHAnsi"/>
                <w:sz w:val="22"/>
                <w:szCs w:val="22"/>
              </w:rPr>
              <w:t>a school tie</w:t>
            </w:r>
          </w:p>
          <w:p w14:paraId="364BDF5F" w14:textId="77777777" w:rsidR="00E957D4" w:rsidRPr="00E957D4" w:rsidRDefault="00E957D4" w:rsidP="00611191">
            <w:pPr>
              <w:rPr>
                <w:rFonts w:asciiTheme="minorHAnsi" w:hAnsiTheme="minorHAnsi" w:cstheme="minorHAnsi"/>
                <w:sz w:val="22"/>
                <w:szCs w:val="22"/>
              </w:rPr>
            </w:pPr>
            <w:r w:rsidRPr="00E957D4">
              <w:rPr>
                <w:rFonts w:asciiTheme="minorHAnsi" w:hAnsiTheme="minorHAnsi" w:cstheme="minorHAnsi"/>
                <w:sz w:val="22"/>
                <w:szCs w:val="22"/>
              </w:rPr>
              <w:t>(and a green dress in the summer).</w:t>
            </w:r>
          </w:p>
        </w:tc>
      </w:tr>
    </w:tbl>
    <w:p w14:paraId="069C91FB" w14:textId="77777777" w:rsidR="00E957D4" w:rsidRPr="00E957D4" w:rsidRDefault="00E957D4" w:rsidP="00E957D4">
      <w:pPr>
        <w:rPr>
          <w:rFonts w:asciiTheme="minorHAnsi" w:hAnsiTheme="minorHAnsi" w:cstheme="minorHAnsi"/>
          <w:sz w:val="8"/>
          <w:szCs w:val="8"/>
        </w:rPr>
      </w:pPr>
    </w:p>
    <w:tbl>
      <w:tblPr>
        <w:tblStyle w:val="TableGrid"/>
        <w:tblW w:w="9016" w:type="dxa"/>
        <w:tblLook w:val="04A0" w:firstRow="1" w:lastRow="0" w:firstColumn="1" w:lastColumn="0" w:noHBand="0" w:noVBand="1"/>
      </w:tblPr>
      <w:tblGrid>
        <w:gridCol w:w="6070"/>
        <w:gridCol w:w="2946"/>
      </w:tblGrid>
      <w:tr w:rsidR="00E957D4" w:rsidRPr="00E957D4" w14:paraId="5C5D0B6F" w14:textId="77777777" w:rsidTr="00611191">
        <w:tc>
          <w:tcPr>
            <w:tcW w:w="6070" w:type="dxa"/>
          </w:tcPr>
          <w:p w14:paraId="0AA0EDEB" w14:textId="11C0AED9" w:rsidR="00E957D4" w:rsidRPr="00E957D4" w:rsidRDefault="00E957D4" w:rsidP="00611191">
            <w:pPr>
              <w:jc w:val="both"/>
              <w:rPr>
                <w:rFonts w:asciiTheme="minorHAnsi" w:hAnsiTheme="minorHAnsi" w:cstheme="minorHAnsi"/>
                <w:sz w:val="22"/>
                <w:szCs w:val="22"/>
              </w:rPr>
            </w:pPr>
            <w:r w:rsidRPr="00E957D4">
              <w:rPr>
                <w:rFonts w:asciiTheme="minorHAnsi" w:hAnsiTheme="minorHAnsi" w:cstheme="minorHAnsi"/>
                <w:sz w:val="22"/>
                <w:szCs w:val="22"/>
              </w:rPr>
              <w:t>This term, we will be practicing Football, Gymnastics, Tag Rugby and Dance.</w:t>
            </w:r>
          </w:p>
          <w:p w14:paraId="5AD40D10" w14:textId="77777777" w:rsidR="00E957D4" w:rsidRPr="00E957D4" w:rsidRDefault="00E957D4" w:rsidP="00611191">
            <w:pPr>
              <w:jc w:val="both"/>
              <w:rPr>
                <w:rFonts w:asciiTheme="minorHAnsi" w:hAnsiTheme="minorHAnsi" w:cstheme="minorHAnsi"/>
                <w:sz w:val="22"/>
                <w:szCs w:val="22"/>
              </w:rPr>
            </w:pPr>
            <w:r w:rsidRPr="00E957D4">
              <w:rPr>
                <w:rFonts w:asciiTheme="minorHAnsi" w:hAnsiTheme="minorHAnsi" w:cstheme="minorHAnsi"/>
                <w:sz w:val="22"/>
                <w:szCs w:val="22"/>
              </w:rPr>
              <w:t xml:space="preserve">Children will have to change into their PE kit in school in our changing rooms. They need to be dressed for all weather and temperatures in black shorts (indoor wear), black tracksuit bottoms/black leggings, school t-shirt and a school jumper/cardigan. </w:t>
            </w:r>
            <w:r w:rsidRPr="00E957D4">
              <w:rPr>
                <w:rFonts w:asciiTheme="minorHAnsi" w:hAnsiTheme="minorHAnsi" w:cstheme="minorHAnsi"/>
                <w:b/>
                <w:sz w:val="22"/>
                <w:szCs w:val="22"/>
              </w:rPr>
              <w:t>NO</w:t>
            </w:r>
            <w:r w:rsidRPr="00E957D4">
              <w:rPr>
                <w:rFonts w:asciiTheme="minorHAnsi" w:hAnsiTheme="minorHAnsi" w:cstheme="minorHAnsi"/>
                <w:sz w:val="22"/>
                <w:szCs w:val="22"/>
              </w:rPr>
              <w:t xml:space="preserve"> sport logos should be worn.</w:t>
            </w:r>
          </w:p>
          <w:p w14:paraId="1405FD9A" w14:textId="77777777" w:rsidR="00E957D4" w:rsidRPr="00E957D4" w:rsidRDefault="00E957D4" w:rsidP="00611191">
            <w:pPr>
              <w:jc w:val="both"/>
              <w:rPr>
                <w:rFonts w:asciiTheme="minorHAnsi" w:hAnsiTheme="minorHAnsi" w:cstheme="minorHAnsi"/>
                <w:b/>
                <w:color w:val="4472C4" w:themeColor="accent1"/>
                <w:sz w:val="22"/>
                <w:szCs w:val="22"/>
              </w:rPr>
            </w:pPr>
            <w:r w:rsidRPr="00E957D4">
              <w:rPr>
                <w:rFonts w:asciiTheme="minorHAnsi" w:hAnsiTheme="minorHAnsi" w:cstheme="minorHAnsi"/>
                <w:b/>
                <w:color w:val="4472C4" w:themeColor="accent1"/>
                <w:sz w:val="22"/>
                <w:szCs w:val="22"/>
              </w:rPr>
              <w:lastRenderedPageBreak/>
              <w:t>Please make sure that they have their kits on their pegs Monday – Friday.</w:t>
            </w:r>
          </w:p>
          <w:p w14:paraId="44DEA7CE" w14:textId="77777777" w:rsidR="00E957D4" w:rsidRPr="00E957D4" w:rsidRDefault="00E957D4" w:rsidP="00611191">
            <w:pPr>
              <w:jc w:val="both"/>
              <w:rPr>
                <w:rFonts w:asciiTheme="minorHAnsi" w:hAnsiTheme="minorHAnsi" w:cstheme="minorHAnsi"/>
                <w:b/>
                <w:sz w:val="22"/>
                <w:szCs w:val="22"/>
              </w:rPr>
            </w:pPr>
            <w:r w:rsidRPr="00E957D4">
              <w:rPr>
                <w:rFonts w:asciiTheme="minorHAnsi" w:hAnsiTheme="minorHAnsi" w:cstheme="minorHAnsi"/>
                <w:b/>
                <w:color w:val="FF0000"/>
                <w:sz w:val="22"/>
                <w:szCs w:val="22"/>
                <w:u w:val="single"/>
              </w:rPr>
              <w:t>No</w:t>
            </w:r>
            <w:r w:rsidRPr="00E957D4">
              <w:rPr>
                <w:rFonts w:asciiTheme="minorHAnsi" w:hAnsiTheme="minorHAnsi" w:cstheme="minorHAnsi"/>
                <w:b/>
                <w:color w:val="FF0000"/>
                <w:sz w:val="22"/>
                <w:szCs w:val="22"/>
              </w:rPr>
              <w:t xml:space="preserve"> </w:t>
            </w:r>
            <w:proofErr w:type="spellStart"/>
            <w:r w:rsidRPr="00E957D4">
              <w:rPr>
                <w:rFonts w:asciiTheme="minorHAnsi" w:hAnsiTheme="minorHAnsi" w:cstheme="minorHAnsi"/>
                <w:b/>
                <w:color w:val="FF0000"/>
                <w:sz w:val="22"/>
                <w:szCs w:val="22"/>
              </w:rPr>
              <w:t>jewellery</w:t>
            </w:r>
            <w:proofErr w:type="spellEnd"/>
            <w:r w:rsidRPr="00E957D4">
              <w:rPr>
                <w:rFonts w:asciiTheme="minorHAnsi" w:hAnsiTheme="minorHAnsi" w:cstheme="minorHAnsi"/>
                <w:b/>
                <w:color w:val="FF0000"/>
                <w:sz w:val="22"/>
                <w:szCs w:val="22"/>
              </w:rPr>
              <w:t xml:space="preserve"> (especially earrings) or watches (including Fitbits) should be worn and removed before school.</w:t>
            </w:r>
          </w:p>
        </w:tc>
        <w:tc>
          <w:tcPr>
            <w:tcW w:w="2946" w:type="dxa"/>
          </w:tcPr>
          <w:p w14:paraId="03DF3C40" w14:textId="77777777" w:rsidR="00E957D4" w:rsidRPr="00E957D4" w:rsidRDefault="00E957D4" w:rsidP="00611191">
            <w:pPr>
              <w:rPr>
                <w:rFonts w:asciiTheme="minorHAnsi" w:hAnsiTheme="minorHAnsi" w:cstheme="minorHAnsi"/>
                <w:noProof/>
                <w:sz w:val="22"/>
                <w:szCs w:val="22"/>
                <w:lang w:eastAsia="en-GB"/>
              </w:rPr>
            </w:pPr>
          </w:p>
          <w:p w14:paraId="26170665" w14:textId="77777777" w:rsidR="00E957D4" w:rsidRPr="00E957D4" w:rsidRDefault="00E957D4" w:rsidP="00611191">
            <w:pPr>
              <w:rPr>
                <w:rFonts w:asciiTheme="minorHAnsi" w:hAnsiTheme="minorHAnsi" w:cstheme="minorHAnsi"/>
                <w:sz w:val="22"/>
                <w:szCs w:val="22"/>
              </w:rPr>
            </w:pPr>
            <w:r w:rsidRPr="00E957D4">
              <w:rPr>
                <w:rFonts w:asciiTheme="minorHAnsi" w:hAnsiTheme="minorHAnsi" w:cstheme="minorHAnsi"/>
                <w:noProof/>
                <w:sz w:val="22"/>
                <w:szCs w:val="22"/>
                <w:lang w:eastAsia="en-GB"/>
              </w:rPr>
              <w:drawing>
                <wp:inline distT="0" distB="0" distL="0" distR="0" wp14:anchorId="34DA7684" wp14:editId="7812C90C">
                  <wp:extent cx="1733071" cy="889000"/>
                  <wp:effectExtent l="0" t="0" r="635" b="6350"/>
                  <wp:docPr id="6" name="Picture 6" descr="A group of children playing foot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children playing football&#10;&#10;AI-generated content may be incorrect."/>
                          <pic:cNvPicPr/>
                        </pic:nvPicPr>
                        <pic:blipFill>
                          <a:blip r:embed="rId16"/>
                          <a:stretch>
                            <a:fillRect/>
                          </a:stretch>
                        </pic:blipFill>
                        <pic:spPr>
                          <a:xfrm>
                            <a:off x="0" y="0"/>
                            <a:ext cx="1783364" cy="914798"/>
                          </a:xfrm>
                          <a:prstGeom prst="rect">
                            <a:avLst/>
                          </a:prstGeom>
                        </pic:spPr>
                      </pic:pic>
                    </a:graphicData>
                  </a:graphic>
                </wp:inline>
              </w:drawing>
            </w:r>
          </w:p>
        </w:tc>
      </w:tr>
    </w:tbl>
    <w:p w14:paraId="788C8ABF" w14:textId="77777777" w:rsidR="00E957D4" w:rsidRPr="00E957D4" w:rsidRDefault="00E957D4" w:rsidP="00E957D4">
      <w:pPr>
        <w:rPr>
          <w:rFonts w:asciiTheme="minorHAnsi" w:hAnsiTheme="minorHAnsi" w:cstheme="minorHAnsi"/>
          <w:sz w:val="6"/>
          <w:szCs w:val="6"/>
        </w:rPr>
      </w:pPr>
    </w:p>
    <w:tbl>
      <w:tblPr>
        <w:tblStyle w:val="TableGrid"/>
        <w:tblW w:w="0" w:type="auto"/>
        <w:tblLook w:val="04A0" w:firstRow="1" w:lastRow="0" w:firstColumn="1" w:lastColumn="0" w:noHBand="0" w:noVBand="1"/>
      </w:tblPr>
      <w:tblGrid>
        <w:gridCol w:w="7168"/>
        <w:gridCol w:w="2346"/>
      </w:tblGrid>
      <w:tr w:rsidR="00E957D4" w:rsidRPr="00E957D4" w14:paraId="1BFF7683" w14:textId="77777777" w:rsidTr="00611191">
        <w:tc>
          <w:tcPr>
            <w:tcW w:w="8217" w:type="dxa"/>
          </w:tcPr>
          <w:p w14:paraId="42B3B108" w14:textId="77777777" w:rsidR="00E957D4" w:rsidRPr="00E957D4" w:rsidRDefault="00E957D4" w:rsidP="00611191">
            <w:pPr>
              <w:rPr>
                <w:rFonts w:asciiTheme="minorHAnsi" w:hAnsiTheme="minorHAnsi" w:cstheme="minorHAnsi"/>
                <w:sz w:val="22"/>
                <w:szCs w:val="22"/>
              </w:rPr>
            </w:pPr>
            <w:r w:rsidRPr="00E957D4">
              <w:rPr>
                <w:rFonts w:asciiTheme="minorHAnsi" w:hAnsiTheme="minorHAnsi" w:cstheme="minorHAnsi"/>
                <w:sz w:val="22"/>
                <w:szCs w:val="22"/>
              </w:rPr>
              <w:t xml:space="preserve">We will continue to send home regular homework tasks for English and </w:t>
            </w:r>
            <w:proofErr w:type="spellStart"/>
            <w:r w:rsidRPr="00E957D4">
              <w:rPr>
                <w:rFonts w:asciiTheme="minorHAnsi" w:hAnsiTheme="minorHAnsi" w:cstheme="minorHAnsi"/>
                <w:sz w:val="22"/>
                <w:szCs w:val="22"/>
              </w:rPr>
              <w:t>Maths</w:t>
            </w:r>
            <w:proofErr w:type="spellEnd"/>
            <w:r w:rsidRPr="00E957D4">
              <w:rPr>
                <w:rFonts w:asciiTheme="minorHAnsi" w:hAnsiTheme="minorHAnsi" w:cstheme="minorHAnsi"/>
                <w:sz w:val="22"/>
                <w:szCs w:val="22"/>
              </w:rPr>
              <w:t xml:space="preserve"> (CGP books) – usually giving them a week to complete the task. Any online homework activities can be found on NESSY, Freckle, Purple Mash and Times Table Rock Stars.</w:t>
            </w:r>
          </w:p>
          <w:p w14:paraId="029B4C43" w14:textId="23034B36" w:rsidR="00E957D4" w:rsidRPr="00E957D4" w:rsidRDefault="00E957D4" w:rsidP="00611191">
            <w:pPr>
              <w:rPr>
                <w:rFonts w:asciiTheme="minorHAnsi" w:hAnsiTheme="minorHAnsi" w:cstheme="minorHAnsi"/>
                <w:sz w:val="22"/>
                <w:szCs w:val="22"/>
              </w:rPr>
            </w:pPr>
            <w:r w:rsidRPr="00E957D4">
              <w:rPr>
                <w:rFonts w:asciiTheme="minorHAnsi" w:hAnsiTheme="minorHAnsi" w:cstheme="minorHAnsi"/>
                <w:sz w:val="22"/>
                <w:szCs w:val="22"/>
              </w:rPr>
              <w:t xml:space="preserve">Please could you encourage your child to read regularly at home to achieve the Read To Succeed prizes at different amounts of reads. </w:t>
            </w:r>
            <w:r w:rsidRPr="00E957D4">
              <w:rPr>
                <w:rFonts w:asciiTheme="minorHAnsi" w:hAnsiTheme="minorHAnsi" w:cstheme="minorHAnsi"/>
                <w:b/>
                <w:bCs/>
                <w:sz w:val="22"/>
                <w:szCs w:val="22"/>
              </w:rPr>
              <w:t>If your child reads at home, can you please sign their reading diaries regularly.</w:t>
            </w:r>
            <w:r w:rsidRPr="00E957D4">
              <w:rPr>
                <w:rFonts w:asciiTheme="minorHAnsi" w:hAnsiTheme="minorHAnsi" w:cstheme="minorHAnsi"/>
                <w:sz w:val="22"/>
                <w:szCs w:val="22"/>
              </w:rPr>
              <w:t xml:space="preserve"> They need to continue to keep </w:t>
            </w:r>
            <w:r w:rsidR="00184B07" w:rsidRPr="00E957D4">
              <w:rPr>
                <w:rFonts w:asciiTheme="minorHAnsi" w:hAnsiTheme="minorHAnsi" w:cstheme="minorHAnsi"/>
                <w:sz w:val="22"/>
                <w:szCs w:val="22"/>
              </w:rPr>
              <w:t>practicing</w:t>
            </w:r>
            <w:r w:rsidRPr="00E957D4">
              <w:rPr>
                <w:rFonts w:asciiTheme="minorHAnsi" w:hAnsiTheme="minorHAnsi" w:cstheme="minorHAnsi"/>
                <w:sz w:val="22"/>
                <w:szCs w:val="22"/>
              </w:rPr>
              <w:t xml:space="preserve"> the times tables accurately and steadily.</w:t>
            </w:r>
          </w:p>
          <w:p w14:paraId="1AC95D57" w14:textId="77777777" w:rsidR="00E957D4" w:rsidRPr="00E957D4" w:rsidRDefault="00E957D4" w:rsidP="00611191">
            <w:pPr>
              <w:spacing w:after="160" w:line="259" w:lineRule="auto"/>
              <w:contextualSpacing/>
              <w:rPr>
                <w:rFonts w:asciiTheme="minorHAnsi" w:hAnsiTheme="minorHAnsi" w:cstheme="minorHAnsi"/>
                <w:sz w:val="22"/>
                <w:szCs w:val="22"/>
              </w:rPr>
            </w:pPr>
            <w:r w:rsidRPr="00E957D4">
              <w:rPr>
                <w:rFonts w:asciiTheme="minorHAnsi" w:hAnsiTheme="minorHAnsi" w:cstheme="minorHAnsi"/>
                <w:sz w:val="22"/>
                <w:szCs w:val="22"/>
              </w:rPr>
              <w:t>We will also be sending home a list of topic homework and would like each child to complete a minimum of one activity per term – date for submission to be shared at the start of term.</w:t>
            </w:r>
          </w:p>
        </w:tc>
        <w:tc>
          <w:tcPr>
            <w:tcW w:w="2239" w:type="dxa"/>
          </w:tcPr>
          <w:p w14:paraId="3A0E9286" w14:textId="77777777" w:rsidR="00E957D4" w:rsidRPr="00E957D4" w:rsidRDefault="00E957D4" w:rsidP="00611191">
            <w:pPr>
              <w:rPr>
                <w:rFonts w:asciiTheme="minorHAnsi" w:hAnsiTheme="minorHAnsi" w:cstheme="minorHAnsi"/>
                <w:noProof/>
                <w:sz w:val="22"/>
                <w:szCs w:val="22"/>
                <w:lang w:eastAsia="en-GB"/>
              </w:rPr>
            </w:pPr>
          </w:p>
          <w:p w14:paraId="5C17E6D6" w14:textId="77777777" w:rsidR="00E957D4" w:rsidRPr="00E957D4" w:rsidRDefault="00E957D4" w:rsidP="00611191">
            <w:pPr>
              <w:rPr>
                <w:rFonts w:asciiTheme="minorHAnsi" w:hAnsiTheme="minorHAnsi" w:cstheme="minorHAnsi"/>
                <w:sz w:val="22"/>
                <w:szCs w:val="22"/>
              </w:rPr>
            </w:pPr>
            <w:r w:rsidRPr="00E957D4">
              <w:rPr>
                <w:rFonts w:asciiTheme="minorHAnsi" w:hAnsiTheme="minorHAnsi" w:cstheme="minorHAnsi"/>
                <w:noProof/>
                <w:sz w:val="22"/>
                <w:szCs w:val="22"/>
                <w:lang w:eastAsia="en-GB"/>
              </w:rPr>
              <w:drawing>
                <wp:inline distT="0" distB="0" distL="0" distR="0" wp14:anchorId="203FE40B" wp14:editId="1C1C6E37">
                  <wp:extent cx="1352550" cy="1362075"/>
                  <wp:effectExtent l="0" t="0" r="0" b="9525"/>
                  <wp:docPr id="8" name="Picture 8" descr="A pencils in a holder next to a chalk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ncils in a holder next to a chalkboard&#10;&#10;AI-generated content may be incorrect."/>
                          <pic:cNvPicPr/>
                        </pic:nvPicPr>
                        <pic:blipFill>
                          <a:blip r:embed="rId17"/>
                          <a:stretch>
                            <a:fillRect/>
                          </a:stretch>
                        </pic:blipFill>
                        <pic:spPr>
                          <a:xfrm>
                            <a:off x="0" y="0"/>
                            <a:ext cx="1368917" cy="1378557"/>
                          </a:xfrm>
                          <a:prstGeom prst="rect">
                            <a:avLst/>
                          </a:prstGeom>
                        </pic:spPr>
                      </pic:pic>
                    </a:graphicData>
                  </a:graphic>
                </wp:inline>
              </w:drawing>
            </w:r>
          </w:p>
        </w:tc>
      </w:tr>
    </w:tbl>
    <w:p w14:paraId="3272401B" w14:textId="77777777" w:rsidR="00E957D4" w:rsidRPr="00E957D4" w:rsidRDefault="00E957D4" w:rsidP="00E957D4">
      <w:pPr>
        <w:rPr>
          <w:rFonts w:asciiTheme="minorHAnsi" w:hAnsiTheme="minorHAnsi" w:cstheme="minorHAnsi"/>
          <w:sz w:val="6"/>
          <w:szCs w:val="6"/>
        </w:rPr>
      </w:pPr>
    </w:p>
    <w:tbl>
      <w:tblPr>
        <w:tblStyle w:val="TableGrid"/>
        <w:tblW w:w="0" w:type="auto"/>
        <w:tblLook w:val="04A0" w:firstRow="1" w:lastRow="0" w:firstColumn="1" w:lastColumn="0" w:noHBand="0" w:noVBand="1"/>
      </w:tblPr>
      <w:tblGrid>
        <w:gridCol w:w="3186"/>
        <w:gridCol w:w="6328"/>
      </w:tblGrid>
      <w:tr w:rsidR="00E957D4" w:rsidRPr="00E957D4" w14:paraId="14E0F5F2" w14:textId="77777777" w:rsidTr="00611191">
        <w:tc>
          <w:tcPr>
            <w:tcW w:w="2122" w:type="dxa"/>
          </w:tcPr>
          <w:p w14:paraId="64120E58" w14:textId="77777777" w:rsidR="00E957D4" w:rsidRPr="00E957D4" w:rsidRDefault="00E957D4" w:rsidP="00611191">
            <w:pPr>
              <w:rPr>
                <w:rFonts w:asciiTheme="minorHAnsi" w:hAnsiTheme="minorHAnsi" w:cstheme="minorHAnsi"/>
                <w:noProof/>
                <w:sz w:val="22"/>
                <w:szCs w:val="22"/>
                <w:lang w:eastAsia="en-GB"/>
              </w:rPr>
            </w:pPr>
          </w:p>
          <w:p w14:paraId="23BD2B33" w14:textId="77777777" w:rsidR="00E957D4" w:rsidRPr="00E957D4" w:rsidRDefault="00E957D4" w:rsidP="00611191">
            <w:pPr>
              <w:rPr>
                <w:rFonts w:asciiTheme="minorHAnsi" w:hAnsiTheme="minorHAnsi" w:cstheme="minorHAnsi"/>
                <w:sz w:val="22"/>
                <w:szCs w:val="22"/>
              </w:rPr>
            </w:pPr>
            <w:r w:rsidRPr="00E957D4">
              <w:rPr>
                <w:rFonts w:asciiTheme="minorHAnsi" w:hAnsiTheme="minorHAnsi" w:cstheme="minorHAnsi"/>
                <w:noProof/>
                <w:sz w:val="22"/>
                <w:szCs w:val="22"/>
                <w:lang w:eastAsia="en-GB"/>
              </w:rPr>
              <w:drawing>
                <wp:inline distT="0" distB="0" distL="0" distR="0" wp14:anchorId="2A038CE4" wp14:editId="09BCFEB0">
                  <wp:extent cx="1885950" cy="3429000"/>
                  <wp:effectExtent l="0" t="0" r="0" b="0"/>
                  <wp:docPr id="5" name="Picture 5" descr="A colorful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olorful background with white text&#10;&#10;AI-generated content may be incorrect."/>
                          <pic:cNvPicPr/>
                        </pic:nvPicPr>
                        <pic:blipFill>
                          <a:blip r:embed="rId18"/>
                          <a:stretch>
                            <a:fillRect/>
                          </a:stretch>
                        </pic:blipFill>
                        <pic:spPr>
                          <a:xfrm>
                            <a:off x="0" y="0"/>
                            <a:ext cx="1886223" cy="3429497"/>
                          </a:xfrm>
                          <a:prstGeom prst="rect">
                            <a:avLst/>
                          </a:prstGeom>
                        </pic:spPr>
                      </pic:pic>
                    </a:graphicData>
                  </a:graphic>
                </wp:inline>
              </w:drawing>
            </w:r>
          </w:p>
          <w:p w14:paraId="2B2F0637" w14:textId="77777777" w:rsidR="00E957D4" w:rsidRPr="00E957D4" w:rsidRDefault="00E957D4" w:rsidP="00611191">
            <w:pPr>
              <w:rPr>
                <w:rFonts w:asciiTheme="minorHAnsi" w:hAnsiTheme="minorHAnsi" w:cstheme="minorHAnsi"/>
                <w:sz w:val="22"/>
                <w:szCs w:val="22"/>
              </w:rPr>
            </w:pPr>
          </w:p>
        </w:tc>
        <w:tc>
          <w:tcPr>
            <w:tcW w:w="8334" w:type="dxa"/>
          </w:tcPr>
          <w:p w14:paraId="460E38C8" w14:textId="77777777" w:rsidR="00E957D4" w:rsidRPr="00E957D4" w:rsidRDefault="00E957D4" w:rsidP="00611191">
            <w:pPr>
              <w:rPr>
                <w:rFonts w:asciiTheme="minorHAnsi" w:hAnsiTheme="minorHAnsi" w:cstheme="minorHAnsi"/>
                <w:sz w:val="20"/>
                <w:szCs w:val="20"/>
              </w:rPr>
            </w:pPr>
            <w:r w:rsidRPr="00E957D4">
              <w:rPr>
                <w:rFonts w:asciiTheme="minorHAnsi" w:hAnsiTheme="minorHAnsi" w:cstheme="minorHAnsi"/>
                <w:sz w:val="20"/>
                <w:szCs w:val="20"/>
              </w:rPr>
              <w:t>We are introducing these topics over the Autumn term:</w:t>
            </w:r>
          </w:p>
          <w:p w14:paraId="2AA53177" w14:textId="77777777" w:rsidR="00E957D4" w:rsidRPr="00E957D4" w:rsidRDefault="00E957D4" w:rsidP="00611191">
            <w:pPr>
              <w:rPr>
                <w:rFonts w:asciiTheme="minorHAnsi" w:hAnsiTheme="minorHAnsi" w:cstheme="minorHAnsi"/>
                <w:color w:val="303030"/>
                <w:sz w:val="20"/>
                <w:szCs w:val="20"/>
                <w:shd w:val="clear" w:color="auto" w:fill="FFFFFF"/>
              </w:rPr>
            </w:pPr>
            <w:r w:rsidRPr="00E957D4">
              <w:rPr>
                <w:rFonts w:asciiTheme="minorHAnsi" w:hAnsiTheme="minorHAnsi" w:cstheme="minorHAnsi"/>
                <w:b/>
                <w:sz w:val="20"/>
                <w:szCs w:val="20"/>
                <w:u w:val="single"/>
              </w:rPr>
              <w:t>Dynastic Dynasties</w:t>
            </w:r>
            <w:r w:rsidRPr="00E957D4">
              <w:rPr>
                <w:rFonts w:asciiTheme="minorHAnsi" w:hAnsiTheme="minorHAnsi" w:cstheme="minorHAnsi"/>
                <w:sz w:val="20"/>
                <w:szCs w:val="20"/>
              </w:rPr>
              <w:t xml:space="preserve"> - </w:t>
            </w:r>
            <w:r w:rsidRPr="00E957D4">
              <w:rPr>
                <w:rFonts w:asciiTheme="minorHAnsi" w:hAnsiTheme="minorHAnsi" w:cstheme="minorHAnsi"/>
                <w:color w:val="303030"/>
                <w:sz w:val="20"/>
                <w:szCs w:val="20"/>
                <w:shd w:val="clear" w:color="auto" w:fill="FFFFFF"/>
              </w:rPr>
              <w:t>This project teaches children about the history of ancient China, focusing primarily on the Shang Dynasty, and explores the lasting legacy of the first five Chinese dynasties, some of which can still be seen in the world today (History).</w:t>
            </w:r>
          </w:p>
          <w:p w14:paraId="1E676FC9" w14:textId="77777777" w:rsidR="00E957D4" w:rsidRPr="00E957D4" w:rsidRDefault="00E957D4" w:rsidP="00611191">
            <w:pPr>
              <w:rPr>
                <w:rFonts w:asciiTheme="minorHAnsi" w:hAnsiTheme="minorHAnsi" w:cstheme="minorHAnsi"/>
                <w:color w:val="303030"/>
                <w:sz w:val="20"/>
                <w:szCs w:val="20"/>
                <w:shd w:val="clear" w:color="auto" w:fill="FFFFFF"/>
              </w:rPr>
            </w:pPr>
            <w:r w:rsidRPr="00E957D4">
              <w:rPr>
                <w:rFonts w:asciiTheme="minorHAnsi" w:hAnsiTheme="minorHAnsi" w:cstheme="minorHAnsi"/>
                <w:b/>
                <w:color w:val="303030"/>
                <w:sz w:val="20"/>
                <w:szCs w:val="20"/>
                <w:u w:val="single"/>
                <w:shd w:val="clear" w:color="auto" w:fill="FFFFFF"/>
              </w:rPr>
              <w:t xml:space="preserve">Taotie </w:t>
            </w:r>
            <w:r w:rsidRPr="00E957D4">
              <w:rPr>
                <w:rFonts w:asciiTheme="minorHAnsi" w:hAnsiTheme="minorHAnsi" w:cstheme="minorHAnsi"/>
                <w:color w:val="303030"/>
                <w:sz w:val="20"/>
                <w:szCs w:val="20"/>
                <w:shd w:val="clear" w:color="auto" w:fill="FFFFFF"/>
              </w:rPr>
              <w:t>- This project teaches children about the significance and art of the taotie motif, including ancient and contemporary casting methods (Art/Design).</w:t>
            </w:r>
          </w:p>
          <w:p w14:paraId="0138256D" w14:textId="77777777" w:rsidR="00E957D4" w:rsidRPr="00E957D4" w:rsidRDefault="00E957D4" w:rsidP="00611191">
            <w:pPr>
              <w:rPr>
                <w:rFonts w:asciiTheme="minorHAnsi" w:hAnsiTheme="minorHAnsi" w:cstheme="minorHAnsi"/>
                <w:color w:val="303030"/>
                <w:sz w:val="20"/>
                <w:szCs w:val="20"/>
                <w:shd w:val="clear" w:color="auto" w:fill="FFFFFF"/>
              </w:rPr>
            </w:pPr>
            <w:r w:rsidRPr="00E957D4">
              <w:rPr>
                <w:rFonts w:asciiTheme="minorHAnsi" w:hAnsiTheme="minorHAnsi" w:cstheme="minorHAnsi"/>
                <w:b/>
                <w:color w:val="303030"/>
                <w:sz w:val="20"/>
                <w:szCs w:val="20"/>
                <w:u w:val="single"/>
                <w:shd w:val="clear" w:color="auto" w:fill="FFFFFF"/>
              </w:rPr>
              <w:t xml:space="preserve">Tints, Tones &amp; Shades </w:t>
            </w:r>
            <w:r w:rsidRPr="00E957D4">
              <w:rPr>
                <w:rFonts w:asciiTheme="minorHAnsi" w:hAnsiTheme="minorHAnsi" w:cstheme="minorHAnsi"/>
                <w:color w:val="303030"/>
                <w:sz w:val="20"/>
                <w:szCs w:val="20"/>
                <w:shd w:val="clear" w:color="auto" w:fill="FFFFFF"/>
              </w:rPr>
              <w:t xml:space="preserve">- This project teaches children about </w:t>
            </w:r>
            <w:proofErr w:type="spellStart"/>
            <w:r w:rsidRPr="00E957D4">
              <w:rPr>
                <w:rFonts w:asciiTheme="minorHAnsi" w:hAnsiTheme="minorHAnsi" w:cstheme="minorHAnsi"/>
                <w:color w:val="303030"/>
                <w:sz w:val="20"/>
                <w:szCs w:val="20"/>
                <w:shd w:val="clear" w:color="auto" w:fill="FFFFFF"/>
              </w:rPr>
              <w:t>colour</w:t>
            </w:r>
            <w:proofErr w:type="spellEnd"/>
            <w:r w:rsidRPr="00E957D4">
              <w:rPr>
                <w:rFonts w:asciiTheme="minorHAnsi" w:hAnsiTheme="minorHAnsi" w:cstheme="minorHAnsi"/>
                <w:color w:val="303030"/>
                <w:sz w:val="20"/>
                <w:szCs w:val="20"/>
                <w:shd w:val="clear" w:color="auto" w:fill="FFFFFF"/>
              </w:rPr>
              <w:t xml:space="preserve"> theory by studying the </w:t>
            </w:r>
            <w:proofErr w:type="spellStart"/>
            <w:r w:rsidRPr="00E957D4">
              <w:rPr>
                <w:rFonts w:asciiTheme="minorHAnsi" w:hAnsiTheme="minorHAnsi" w:cstheme="minorHAnsi"/>
                <w:color w:val="303030"/>
                <w:sz w:val="20"/>
                <w:szCs w:val="20"/>
                <w:shd w:val="clear" w:color="auto" w:fill="FFFFFF"/>
              </w:rPr>
              <w:t>colour</w:t>
            </w:r>
            <w:proofErr w:type="spellEnd"/>
            <w:r w:rsidRPr="00E957D4">
              <w:rPr>
                <w:rFonts w:asciiTheme="minorHAnsi" w:hAnsiTheme="minorHAnsi" w:cstheme="minorHAnsi"/>
                <w:color w:val="303030"/>
                <w:sz w:val="20"/>
                <w:szCs w:val="20"/>
                <w:shd w:val="clear" w:color="auto" w:fill="FFFFFF"/>
              </w:rPr>
              <w:t xml:space="preserve"> wheel and exploring mixing tints, shades and tones. They learn about significant landscape artworks and features of landscapes before using this knowledge to create landscape paintings (Art/Design).</w:t>
            </w:r>
          </w:p>
          <w:p w14:paraId="62006AF0" w14:textId="77777777" w:rsidR="00E957D4" w:rsidRPr="00E957D4" w:rsidRDefault="00E957D4" w:rsidP="00611191">
            <w:pPr>
              <w:rPr>
                <w:rFonts w:asciiTheme="minorHAnsi" w:hAnsiTheme="minorHAnsi" w:cstheme="minorHAnsi"/>
                <w:color w:val="303030"/>
                <w:sz w:val="20"/>
                <w:szCs w:val="20"/>
                <w:shd w:val="clear" w:color="auto" w:fill="FFFFFF"/>
              </w:rPr>
            </w:pPr>
            <w:r w:rsidRPr="00E957D4">
              <w:rPr>
                <w:rFonts w:asciiTheme="minorHAnsi" w:hAnsiTheme="minorHAnsi" w:cstheme="minorHAnsi"/>
                <w:b/>
                <w:color w:val="303030"/>
                <w:sz w:val="20"/>
                <w:szCs w:val="20"/>
                <w:u w:val="single"/>
                <w:shd w:val="clear" w:color="auto" w:fill="FFFFFF"/>
              </w:rPr>
              <w:t>Investigating Our World</w:t>
            </w:r>
            <w:r w:rsidRPr="00E957D4">
              <w:rPr>
                <w:rFonts w:asciiTheme="minorHAnsi" w:hAnsiTheme="minorHAnsi" w:cstheme="minorHAnsi"/>
                <w:color w:val="303030"/>
                <w:sz w:val="20"/>
                <w:szCs w:val="20"/>
                <w:shd w:val="clear" w:color="auto" w:fill="FFFFFF"/>
              </w:rPr>
              <w:t xml:space="preserve"> - This essential skills and knowledge project teaches children about locating map features using a range of methods. They learn about the Prime Meridian, Greenwich Mean Time (GMT), and worldwide time zones and study interconnected climate zones, vegetation belts and biomes. Children learn about human geography and capital cities worldwide before looking at the UK motorway network and settlements. They carry out an enquiry to identify local settlement types (Geography).</w:t>
            </w:r>
          </w:p>
          <w:p w14:paraId="451356B3" w14:textId="77777777" w:rsidR="00E957D4" w:rsidRPr="00E957D4" w:rsidRDefault="00E957D4" w:rsidP="00611191">
            <w:pPr>
              <w:rPr>
                <w:rFonts w:asciiTheme="minorHAnsi" w:hAnsiTheme="minorHAnsi" w:cstheme="minorHAnsi"/>
                <w:color w:val="303030"/>
                <w:sz w:val="20"/>
                <w:szCs w:val="20"/>
                <w:shd w:val="clear" w:color="auto" w:fill="FFFFFF"/>
              </w:rPr>
            </w:pPr>
            <w:r w:rsidRPr="00E957D4">
              <w:rPr>
                <w:rFonts w:asciiTheme="minorHAnsi" w:hAnsiTheme="minorHAnsi" w:cstheme="minorHAnsi"/>
                <w:b/>
                <w:color w:val="303030"/>
                <w:sz w:val="20"/>
                <w:szCs w:val="20"/>
                <w:u w:val="single"/>
                <w:shd w:val="clear" w:color="auto" w:fill="FFFFFF"/>
              </w:rPr>
              <w:t>Moving Mechanisms</w:t>
            </w:r>
            <w:r w:rsidRPr="00E957D4">
              <w:rPr>
                <w:rFonts w:asciiTheme="minorHAnsi" w:hAnsiTheme="minorHAnsi" w:cstheme="minorHAnsi"/>
                <w:color w:val="303030"/>
                <w:sz w:val="20"/>
                <w:szCs w:val="20"/>
                <w:shd w:val="clear" w:color="auto" w:fill="FFFFFF"/>
              </w:rPr>
              <w:t xml:space="preserve"> - This project teaches children about pneumatic systems. They experiment with pneumatics before designing, making and evaluating a pneumatic machine that performs a useful function (Design Technology).</w:t>
            </w:r>
          </w:p>
          <w:p w14:paraId="08B7F93B" w14:textId="58AB898A" w:rsidR="00E957D4" w:rsidRPr="00E957D4" w:rsidRDefault="00E957D4" w:rsidP="00611191">
            <w:pPr>
              <w:rPr>
                <w:rFonts w:asciiTheme="minorHAnsi" w:hAnsiTheme="minorHAnsi" w:cstheme="minorHAnsi"/>
                <w:color w:val="303030"/>
                <w:sz w:val="22"/>
                <w:szCs w:val="22"/>
                <w:shd w:val="clear" w:color="auto" w:fill="FFFFFF"/>
              </w:rPr>
            </w:pPr>
            <w:r w:rsidRPr="00E957D4">
              <w:rPr>
                <w:rFonts w:asciiTheme="minorHAnsi" w:hAnsiTheme="minorHAnsi" w:cstheme="minorHAnsi"/>
                <w:b/>
                <w:color w:val="303030"/>
                <w:sz w:val="20"/>
                <w:szCs w:val="20"/>
                <w:u w:val="single"/>
                <w:shd w:val="clear" w:color="auto" w:fill="FFFFFF"/>
              </w:rPr>
              <w:t>Forces and mechanisms</w:t>
            </w:r>
            <w:r w:rsidRPr="00E957D4">
              <w:rPr>
                <w:rFonts w:asciiTheme="minorHAnsi" w:hAnsiTheme="minorHAnsi" w:cstheme="minorHAnsi"/>
                <w:color w:val="303030"/>
                <w:sz w:val="20"/>
                <w:szCs w:val="20"/>
                <w:shd w:val="clear" w:color="auto" w:fill="FFFFFF"/>
              </w:rPr>
              <w:t xml:space="preserve"> - This project teaches children about the forces of gravity, air resistance, water resistance and friction, with children exploring their effects. They learn about mechanisms, their uses and how they allow a smaller effort to have a greater effect (Science)</w:t>
            </w:r>
          </w:p>
        </w:tc>
      </w:tr>
    </w:tbl>
    <w:p w14:paraId="15481085" w14:textId="77777777" w:rsidR="00E957D4" w:rsidRPr="00E957D4" w:rsidRDefault="00E957D4" w:rsidP="00E957D4">
      <w:pPr>
        <w:rPr>
          <w:rFonts w:asciiTheme="minorHAnsi" w:hAnsiTheme="minorHAnsi" w:cstheme="minorHAnsi"/>
          <w:sz w:val="6"/>
          <w:szCs w:val="6"/>
        </w:rPr>
      </w:pPr>
    </w:p>
    <w:tbl>
      <w:tblPr>
        <w:tblStyle w:val="TableGrid"/>
        <w:tblW w:w="0" w:type="auto"/>
        <w:tblLook w:val="04A0" w:firstRow="1" w:lastRow="0" w:firstColumn="1" w:lastColumn="0" w:noHBand="0" w:noVBand="1"/>
      </w:tblPr>
      <w:tblGrid>
        <w:gridCol w:w="3126"/>
        <w:gridCol w:w="6388"/>
      </w:tblGrid>
      <w:tr w:rsidR="00E957D4" w:rsidRPr="00E957D4" w14:paraId="33FE8175" w14:textId="77777777" w:rsidTr="00611191">
        <w:trPr>
          <w:trHeight w:val="845"/>
        </w:trPr>
        <w:tc>
          <w:tcPr>
            <w:tcW w:w="1980" w:type="dxa"/>
          </w:tcPr>
          <w:p w14:paraId="08AE7C5C" w14:textId="77777777" w:rsidR="00E957D4" w:rsidRPr="00E957D4" w:rsidRDefault="00E957D4" w:rsidP="00611191">
            <w:pPr>
              <w:rPr>
                <w:rFonts w:asciiTheme="minorHAnsi" w:hAnsiTheme="minorHAnsi" w:cstheme="minorHAnsi"/>
                <w:noProof/>
                <w:sz w:val="22"/>
                <w:szCs w:val="22"/>
                <w:lang w:eastAsia="en-GB"/>
              </w:rPr>
            </w:pPr>
          </w:p>
          <w:p w14:paraId="28E5982F" w14:textId="77777777" w:rsidR="00E957D4" w:rsidRPr="00E957D4" w:rsidRDefault="00E957D4" w:rsidP="00611191">
            <w:pPr>
              <w:rPr>
                <w:rFonts w:asciiTheme="minorHAnsi" w:hAnsiTheme="minorHAnsi" w:cstheme="minorHAnsi"/>
                <w:sz w:val="22"/>
                <w:szCs w:val="22"/>
              </w:rPr>
            </w:pPr>
            <w:r w:rsidRPr="00E957D4">
              <w:rPr>
                <w:rFonts w:asciiTheme="minorHAnsi" w:hAnsiTheme="minorHAnsi" w:cstheme="minorHAnsi"/>
                <w:noProof/>
                <w:sz w:val="22"/>
                <w:szCs w:val="22"/>
                <w:lang w:eastAsia="en-GB"/>
              </w:rPr>
              <w:drawing>
                <wp:inline distT="0" distB="0" distL="0" distR="0" wp14:anchorId="00630690" wp14:editId="71FF6EBE">
                  <wp:extent cx="1846908" cy="600075"/>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94849" cy="615651"/>
                          </a:xfrm>
                          <a:prstGeom prst="rect">
                            <a:avLst/>
                          </a:prstGeom>
                        </pic:spPr>
                      </pic:pic>
                    </a:graphicData>
                  </a:graphic>
                </wp:inline>
              </w:drawing>
            </w:r>
          </w:p>
        </w:tc>
        <w:tc>
          <w:tcPr>
            <w:tcW w:w="8476" w:type="dxa"/>
          </w:tcPr>
          <w:p w14:paraId="0B0C16D9" w14:textId="77777777" w:rsidR="00E957D4" w:rsidRPr="00E957D4" w:rsidRDefault="00E957D4" w:rsidP="00611191">
            <w:pPr>
              <w:rPr>
                <w:rFonts w:asciiTheme="minorHAnsi" w:hAnsiTheme="minorHAnsi" w:cstheme="minorHAnsi"/>
                <w:sz w:val="22"/>
                <w:szCs w:val="22"/>
              </w:rPr>
            </w:pPr>
            <w:r w:rsidRPr="00E957D4">
              <w:rPr>
                <w:rFonts w:asciiTheme="minorHAnsi" w:hAnsiTheme="minorHAnsi" w:cstheme="minorHAnsi"/>
                <w:sz w:val="22"/>
                <w:szCs w:val="22"/>
              </w:rPr>
              <w:t>We are continuing to use Class Dojos as our school GREAT reward system and hope that your child will achieve enough to earn rewards such as prizes from our treasure chest or some vouchers.</w:t>
            </w:r>
          </w:p>
          <w:p w14:paraId="69D53927" w14:textId="77777777" w:rsidR="00E957D4" w:rsidRPr="00E957D4" w:rsidRDefault="00E957D4" w:rsidP="00611191">
            <w:pPr>
              <w:rPr>
                <w:rFonts w:asciiTheme="minorHAnsi" w:hAnsiTheme="minorHAnsi" w:cstheme="minorHAnsi"/>
                <w:sz w:val="22"/>
                <w:szCs w:val="22"/>
              </w:rPr>
            </w:pPr>
          </w:p>
        </w:tc>
      </w:tr>
    </w:tbl>
    <w:p w14:paraId="03B864F8" w14:textId="77777777" w:rsidR="00E957D4" w:rsidRPr="00E957D4" w:rsidRDefault="00E957D4" w:rsidP="00E957D4">
      <w:pPr>
        <w:rPr>
          <w:rFonts w:asciiTheme="minorHAnsi" w:hAnsiTheme="minorHAnsi" w:cstheme="minorHAnsi"/>
          <w:sz w:val="22"/>
          <w:szCs w:val="22"/>
        </w:rPr>
      </w:pPr>
    </w:p>
    <w:p w14:paraId="6E35EAD9" w14:textId="12D3241C" w:rsidR="00E957D4" w:rsidRPr="00E957D4" w:rsidRDefault="00E957D4" w:rsidP="00E957D4">
      <w:pPr>
        <w:rPr>
          <w:rFonts w:asciiTheme="minorHAnsi" w:hAnsiTheme="minorHAnsi" w:cstheme="minorHAnsi"/>
          <w:sz w:val="22"/>
          <w:szCs w:val="22"/>
        </w:rPr>
      </w:pPr>
      <w:r w:rsidRPr="00E957D4">
        <w:rPr>
          <w:rFonts w:asciiTheme="minorHAnsi" w:hAnsiTheme="minorHAnsi" w:cstheme="minorHAnsi"/>
          <w:sz w:val="22"/>
          <w:szCs w:val="22"/>
        </w:rPr>
        <w:t xml:space="preserve">Could you please ensure that your child has a water bottle </w:t>
      </w:r>
      <w:r w:rsidR="005C5B11" w:rsidRPr="00E957D4">
        <w:rPr>
          <w:rFonts w:asciiTheme="minorHAnsi" w:hAnsiTheme="minorHAnsi" w:cstheme="minorHAnsi"/>
          <w:sz w:val="22"/>
          <w:szCs w:val="22"/>
        </w:rPr>
        <w:t>for</w:t>
      </w:r>
      <w:r w:rsidRPr="00E957D4">
        <w:rPr>
          <w:rFonts w:asciiTheme="minorHAnsi" w:hAnsiTheme="minorHAnsi" w:cstheme="minorHAnsi"/>
          <w:sz w:val="22"/>
          <w:szCs w:val="22"/>
        </w:rPr>
        <w:t xml:space="preserve"> school to keep them hydrated so their enthusiasm and motivation </w:t>
      </w:r>
      <w:r w:rsidR="00184B07" w:rsidRPr="00E957D4">
        <w:rPr>
          <w:rFonts w:asciiTheme="minorHAnsi" w:hAnsiTheme="minorHAnsi" w:cstheme="minorHAnsi"/>
          <w:sz w:val="22"/>
          <w:szCs w:val="22"/>
        </w:rPr>
        <w:t>for</w:t>
      </w:r>
      <w:r w:rsidRPr="00E957D4">
        <w:rPr>
          <w:rFonts w:asciiTheme="minorHAnsi" w:hAnsiTheme="minorHAnsi" w:cstheme="minorHAnsi"/>
          <w:sz w:val="22"/>
          <w:szCs w:val="22"/>
        </w:rPr>
        <w:t xml:space="preserve"> learning can last throughout the day. </w:t>
      </w:r>
    </w:p>
    <w:p w14:paraId="09A9023F" w14:textId="77777777" w:rsidR="00E957D4" w:rsidRPr="00E957D4" w:rsidRDefault="00E957D4" w:rsidP="00E957D4">
      <w:pPr>
        <w:rPr>
          <w:rFonts w:asciiTheme="minorHAnsi" w:hAnsiTheme="minorHAnsi" w:cstheme="minorHAnsi"/>
          <w:sz w:val="22"/>
          <w:szCs w:val="22"/>
        </w:rPr>
      </w:pPr>
    </w:p>
    <w:p w14:paraId="257F6638" w14:textId="46AC878B" w:rsidR="00E957D4" w:rsidRPr="00E957D4" w:rsidRDefault="00E957D4" w:rsidP="00E957D4">
      <w:pPr>
        <w:jc w:val="both"/>
        <w:rPr>
          <w:rFonts w:asciiTheme="minorHAnsi" w:hAnsiTheme="minorHAnsi" w:cstheme="minorHAnsi"/>
          <w:sz w:val="22"/>
          <w:szCs w:val="22"/>
        </w:rPr>
      </w:pPr>
      <w:r w:rsidRPr="00E957D4">
        <w:rPr>
          <w:rFonts w:asciiTheme="minorHAnsi" w:hAnsiTheme="minorHAnsi" w:cstheme="minorHAnsi"/>
          <w:sz w:val="22"/>
          <w:szCs w:val="22"/>
        </w:rPr>
        <w:t xml:space="preserve">Please remember if you have any messages to get in touch with us on your class Dojo page and we will </w:t>
      </w:r>
      <w:proofErr w:type="spellStart"/>
      <w:r w:rsidR="005C5B11" w:rsidRPr="00E957D4">
        <w:rPr>
          <w:rFonts w:asciiTheme="minorHAnsi" w:hAnsiTheme="minorHAnsi" w:cstheme="minorHAnsi"/>
          <w:sz w:val="22"/>
          <w:szCs w:val="22"/>
        </w:rPr>
        <w:t>endeavo</w:t>
      </w:r>
      <w:r w:rsidR="005C5B11">
        <w:rPr>
          <w:rFonts w:asciiTheme="minorHAnsi" w:hAnsiTheme="minorHAnsi" w:cstheme="minorHAnsi"/>
          <w:sz w:val="22"/>
          <w:szCs w:val="22"/>
        </w:rPr>
        <w:t>u</w:t>
      </w:r>
      <w:r w:rsidR="005C5B11" w:rsidRPr="00E957D4">
        <w:rPr>
          <w:rFonts w:asciiTheme="minorHAnsi" w:hAnsiTheme="minorHAnsi" w:cstheme="minorHAnsi"/>
          <w:sz w:val="22"/>
          <w:szCs w:val="22"/>
        </w:rPr>
        <w:t>r</w:t>
      </w:r>
      <w:proofErr w:type="spellEnd"/>
      <w:r w:rsidRPr="00E957D4">
        <w:rPr>
          <w:rFonts w:asciiTheme="minorHAnsi" w:hAnsiTheme="minorHAnsi" w:cstheme="minorHAnsi"/>
          <w:sz w:val="22"/>
          <w:szCs w:val="22"/>
        </w:rPr>
        <w:t xml:space="preserve"> to reply to your messages and queries during school hours.</w:t>
      </w:r>
    </w:p>
    <w:p w14:paraId="13C49D51" w14:textId="77777777" w:rsidR="00E957D4" w:rsidRPr="00E957D4" w:rsidRDefault="00E957D4" w:rsidP="00E957D4">
      <w:pPr>
        <w:jc w:val="both"/>
        <w:rPr>
          <w:rFonts w:asciiTheme="minorHAnsi" w:hAnsiTheme="minorHAnsi" w:cstheme="minorHAnsi"/>
          <w:sz w:val="22"/>
          <w:szCs w:val="22"/>
        </w:rPr>
      </w:pPr>
    </w:p>
    <w:p w14:paraId="70E56A62" w14:textId="47F6ECFD" w:rsidR="00BB57CB" w:rsidRPr="00E957D4" w:rsidRDefault="00E957D4">
      <w:pPr>
        <w:rPr>
          <w:rFonts w:asciiTheme="minorHAnsi" w:hAnsiTheme="minorHAnsi" w:cstheme="minorHAnsi"/>
          <w:sz w:val="22"/>
          <w:szCs w:val="22"/>
        </w:rPr>
      </w:pPr>
      <w:r w:rsidRPr="00E957D4">
        <w:rPr>
          <w:rFonts w:asciiTheme="minorHAnsi" w:hAnsiTheme="minorHAnsi" w:cstheme="minorHAnsi"/>
          <w:sz w:val="22"/>
          <w:szCs w:val="22"/>
        </w:rPr>
        <w:t>From the Year 5 team.</w:t>
      </w:r>
    </w:p>
    <w:sectPr w:rsidR="00BB57CB" w:rsidRPr="00E957D4" w:rsidSect="00E957D4">
      <w:headerReference w:type="default" r:id="rId20"/>
      <w:headerReference w:type="first" r:id="rId21"/>
      <w:footerReference w:type="first" r:id="rId22"/>
      <w:type w:val="continuous"/>
      <w:pgSz w:w="11906" w:h="16838"/>
      <w:pgMar w:top="-1134" w:right="1191" w:bottom="1247" w:left="1191" w:header="2552"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41E1E3" w14:textId="77777777" w:rsidR="00DC2564" w:rsidRDefault="00DC2564">
      <w:r>
        <w:separator/>
      </w:r>
    </w:p>
  </w:endnote>
  <w:endnote w:type="continuationSeparator" w:id="0">
    <w:p w14:paraId="6876D62E" w14:textId="77777777" w:rsidR="00DC2564" w:rsidRDefault="00DC25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56A69" w14:textId="77777777" w:rsidR="00BB57CB" w:rsidRDefault="00EA5F14">
    <w:pPr>
      <w:pStyle w:val="Footer"/>
    </w:pPr>
    <w:r>
      <w:rPr>
        <w:noProof/>
        <w:lang w:eastAsia="en-GB"/>
      </w:rPr>
      <mc:AlternateContent>
        <mc:Choice Requires="wps">
          <w:drawing>
            <wp:anchor distT="45720" distB="45720" distL="114300" distR="114300" simplePos="0" relativeHeight="251674112" behindDoc="0" locked="0" layoutInCell="1" allowOverlap="1" wp14:anchorId="70E56A70" wp14:editId="0FCB2CE3">
              <wp:simplePos x="0" y="0"/>
              <wp:positionH relativeFrom="column">
                <wp:posOffset>-771525</wp:posOffset>
              </wp:positionH>
              <wp:positionV relativeFrom="paragraph">
                <wp:posOffset>201930</wp:posOffset>
              </wp:positionV>
              <wp:extent cx="5238750" cy="264795"/>
              <wp:effectExtent l="0" t="0" r="0" b="190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264795"/>
                      </a:xfrm>
                      <a:prstGeom prst="rect">
                        <a:avLst/>
                      </a:prstGeom>
                      <a:noFill/>
                      <a:ln w="9525">
                        <a:noFill/>
                        <a:miter lim="800000"/>
                        <a:headEnd/>
                        <a:tailEnd/>
                      </a:ln>
                    </wps:spPr>
                    <wps:txbx>
                      <w:txbxContent>
                        <w:p w14:paraId="70E56A7F" w14:textId="2695DBCF" w:rsidR="00BB57CB" w:rsidRPr="00E90731" w:rsidRDefault="005B2C58">
                          <w:pPr>
                            <w:rPr>
                              <w:i/>
                              <w:iCs/>
                              <w:color w:val="FFFFFF" w:themeColor="background1"/>
                            </w:rPr>
                          </w:pPr>
                          <w:r w:rsidRPr="00E90731">
                            <w:rPr>
                              <w:i/>
                              <w:iCs/>
                              <w:color w:val="FFFFFF" w:themeColor="background1"/>
                            </w:rPr>
                            <w:t xml:space="preserve">Head of Academy: Emily Mitchinson   Executive </w:t>
                          </w:r>
                          <w:r w:rsidR="00EA5F14" w:rsidRPr="00E90731">
                            <w:rPr>
                              <w:i/>
                              <w:iCs/>
                              <w:color w:val="FFFFFF" w:themeColor="background1"/>
                            </w:rPr>
                            <w:t>Principal: Naomi Brown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E56A70" id="_x0000_t202" coordsize="21600,21600" o:spt="202" path="m,l,21600r21600,l21600,xe">
              <v:stroke joinstyle="miter"/>
              <v:path gradientshapeok="t" o:connecttype="rect"/>
            </v:shapetype>
            <v:shape id="_x0000_s1027" type="#_x0000_t202" style="position:absolute;margin-left:-60.75pt;margin-top:15.9pt;width:412.5pt;height:20.85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" filled="f" stroked="f">
              <v:textbox>
                <w:txbxContent>
                  <w:p w14:paraId="70E56A7F" w14:textId="2695DBCF" w:rsidR="00BB57CB" w:rsidRPr="00E90731" w:rsidRDefault="005B2C58">
                    <w:pPr>
                      <w:rPr>
                        <w:i/>
                        <w:iCs/>
                        <w:color w:val="FFFFFF" w:themeColor="background1"/>
                      </w:rPr>
                    </w:pPr>
                    <w:r w:rsidRPr="00E90731">
                      <w:rPr>
                        <w:i/>
                        <w:iCs/>
                        <w:color w:val="FFFFFF" w:themeColor="background1"/>
                      </w:rPr>
                      <w:t xml:space="preserve">Head of Academy: Emily Mitchinson   Executive </w:t>
                    </w:r>
                    <w:r w:rsidR="00EA5F14" w:rsidRPr="00E90731">
                      <w:rPr>
                        <w:i/>
                        <w:iCs/>
                        <w:color w:val="FFFFFF" w:themeColor="background1"/>
                      </w:rPr>
                      <w:t>Principal: Naomi Brown</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4CCAF" w14:textId="77777777" w:rsidR="00DC2564" w:rsidRDefault="00DC2564">
      <w:r>
        <w:separator/>
      </w:r>
    </w:p>
  </w:footnote>
  <w:footnote w:type="continuationSeparator" w:id="0">
    <w:p w14:paraId="17127E89" w14:textId="77777777" w:rsidR="00DC2564" w:rsidRDefault="00DC25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56A67" w14:textId="77777777" w:rsidR="00BB57CB" w:rsidRDefault="00EA5F14">
    <w:pPr>
      <w:pStyle w:val="Header"/>
    </w:pPr>
    <w:r>
      <w:rPr>
        <w:noProof/>
        <w:lang w:eastAsia="en-GB"/>
      </w:rPr>
      <w:drawing>
        <wp:anchor distT="0" distB="0" distL="114300" distR="114300" simplePos="0" relativeHeight="251665920" behindDoc="1" locked="0" layoutInCell="1" allowOverlap="1" wp14:anchorId="70E56A6A" wp14:editId="70E56A6B">
          <wp:simplePos x="0" y="0"/>
          <wp:positionH relativeFrom="margin">
            <wp:posOffset>-933450</wp:posOffset>
          </wp:positionH>
          <wp:positionV relativeFrom="page">
            <wp:align>bottom</wp:align>
          </wp:positionV>
          <wp:extent cx="7595235" cy="10734675"/>
          <wp:effectExtent l="0" t="0" r="571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95235" cy="107346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56A68" w14:textId="77777777" w:rsidR="00BB57CB" w:rsidRDefault="00EA5F14">
    <w:pPr>
      <w:pStyle w:val="Header"/>
    </w:pPr>
    <w:r>
      <w:rPr>
        <w:noProof/>
        <w:lang w:eastAsia="en-GB"/>
      </w:rPr>
      <w:drawing>
        <wp:anchor distT="0" distB="0" distL="114300" distR="114300" simplePos="0" relativeHeight="251646464" behindDoc="1" locked="0" layoutInCell="1" allowOverlap="1" wp14:anchorId="70E56A6C" wp14:editId="70E56A6D">
          <wp:simplePos x="0" y="0"/>
          <wp:positionH relativeFrom="page">
            <wp:align>left</wp:align>
          </wp:positionH>
          <wp:positionV relativeFrom="page">
            <wp:posOffset>6350</wp:posOffset>
          </wp:positionV>
          <wp:extent cx="7580901" cy="10714665"/>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0901" cy="107146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672064" behindDoc="0" locked="0" layoutInCell="1" allowOverlap="1" wp14:anchorId="70E56A6E" wp14:editId="70E56A6F">
              <wp:simplePos x="0" y="0"/>
              <wp:positionH relativeFrom="column">
                <wp:posOffset>2806700</wp:posOffset>
              </wp:positionH>
              <wp:positionV relativeFrom="page">
                <wp:posOffset>184150</wp:posOffset>
              </wp:positionV>
              <wp:extent cx="3638550" cy="1498600"/>
              <wp:effectExtent l="0" t="0" r="0" b="635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1498600"/>
                      </a:xfrm>
                      <a:prstGeom prst="rect">
                        <a:avLst/>
                      </a:prstGeom>
                      <a:noFill/>
                      <a:ln w="9525">
                        <a:noFill/>
                        <a:miter lim="800000"/>
                        <a:headEnd/>
                        <a:tailEnd/>
                      </a:ln>
                    </wps:spPr>
                    <wps:txbx>
                      <w:txbxContent>
                        <w:tbl>
                          <w:tblPr>
                            <w:tblStyle w:val="TableGrid"/>
                            <w:tblW w:w="6238"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1"/>
                            <w:gridCol w:w="567"/>
                          </w:tblGrid>
                          <w:tr w:rsidR="00BB57CB" w14:paraId="70E56A74" w14:textId="77777777">
                            <w:trPr>
                              <w:trHeight w:val="478"/>
                            </w:trPr>
                            <w:tc>
                              <w:tcPr>
                                <w:tcW w:w="5671" w:type="dxa"/>
                                <w:vAlign w:val="center"/>
                              </w:tcPr>
                              <w:p w14:paraId="70E56A72" w14:textId="77777777" w:rsidR="00BB57CB" w:rsidRDefault="00EA5F14" w:rsidP="00BD5918">
                                <w:pPr>
                                  <w:jc w:val="right"/>
                                  <w:rPr>
                                    <w:color w:val="595959" w:themeColor="text1" w:themeTint="A6"/>
                                    <w:sz w:val="20"/>
                                    <w:szCs w:val="20"/>
                                  </w:rPr>
                                </w:pPr>
                                <w:r>
                                  <w:rPr>
                                    <w:color w:val="595959" w:themeColor="text1" w:themeTint="A6"/>
                                    <w:sz w:val="20"/>
                                    <w:szCs w:val="20"/>
                                  </w:rPr>
                                  <w:t>GRE-officeadmin</w:t>
                                </w:r>
                                <w:r w:rsidR="00BD5918">
                                  <w:rPr>
                                    <w:color w:val="595959" w:themeColor="text1" w:themeTint="A6"/>
                                    <w:sz w:val="20"/>
                                    <w:szCs w:val="20"/>
                                  </w:rPr>
                                  <w:t>@</w:t>
                                </w:r>
                                <w:r>
                                  <w:rPr>
                                    <w:color w:val="595959" w:themeColor="text1" w:themeTint="A6"/>
                                    <w:sz w:val="20"/>
                                    <w:szCs w:val="20"/>
                                  </w:rPr>
                                  <w:t>attrust.org.uk</w:t>
                                </w:r>
                              </w:p>
                            </w:tc>
                            <w:tc>
                              <w:tcPr>
                                <w:tcW w:w="567" w:type="dxa"/>
                                <w:vAlign w:val="center"/>
                              </w:tcPr>
                              <w:p w14:paraId="70E56A73" w14:textId="77777777" w:rsidR="00BB57CB" w:rsidRDefault="00EA5F14">
                                <w:pPr>
                                  <w:jc w:val="center"/>
                                </w:pPr>
                                <w:r>
                                  <w:rPr>
                                    <w:noProof/>
                                    <w:lang w:eastAsia="en-GB"/>
                                  </w:rPr>
                                  <w:drawing>
                                    <wp:inline distT="0" distB="0" distL="0" distR="0" wp14:anchorId="70E56A80" wp14:editId="70E56A81">
                                      <wp:extent cx="219075" cy="200025"/>
                                      <wp:effectExtent l="0" t="0" r="9525" b="9525"/>
                                      <wp:docPr id="40" name="Graphic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96DAC541-7B7A-43D3-8B79-37D633B846F1}">
                                                    <asvg:svgBlip xmlns:asvg="http://schemas.microsoft.com/office/drawing/2016/SVG/main" r:embed="rId3"/>
                                                  </a:ext>
                                                </a:extLst>
                                              </a:blip>
                                              <a:stretch>
                                                <a:fillRect/>
                                              </a:stretch>
                                            </pic:blipFill>
                                            <pic:spPr>
                                              <a:xfrm>
                                                <a:off x="0" y="0"/>
                                                <a:ext cx="219075" cy="200025"/>
                                              </a:xfrm>
                                              <a:prstGeom prst="rect">
                                                <a:avLst/>
                                              </a:prstGeom>
                                            </pic:spPr>
                                          </pic:pic>
                                        </a:graphicData>
                                      </a:graphic>
                                    </wp:inline>
                                  </w:drawing>
                                </w:r>
                              </w:p>
                            </w:tc>
                          </w:tr>
                          <w:tr w:rsidR="00BB57CB" w14:paraId="70E56A77" w14:textId="77777777">
                            <w:trPr>
                              <w:trHeight w:val="478"/>
                            </w:trPr>
                            <w:tc>
                              <w:tcPr>
                                <w:tcW w:w="5671" w:type="dxa"/>
                                <w:vAlign w:val="center"/>
                              </w:tcPr>
                              <w:p w14:paraId="70E56A75" w14:textId="77777777" w:rsidR="00BB57CB" w:rsidRDefault="00EA5F14">
                                <w:pPr>
                                  <w:jc w:val="right"/>
                                  <w:rPr>
                                    <w:color w:val="595959" w:themeColor="text1" w:themeTint="A6"/>
                                    <w:sz w:val="20"/>
                                    <w:szCs w:val="20"/>
                                  </w:rPr>
                                </w:pPr>
                                <w:r>
                                  <w:rPr>
                                    <w:color w:val="595959" w:themeColor="text1" w:themeTint="A6"/>
                                    <w:sz w:val="20"/>
                                    <w:szCs w:val="20"/>
                                  </w:rPr>
                                  <w:t>01638 713430</w:t>
                                </w:r>
                              </w:p>
                            </w:tc>
                            <w:tc>
                              <w:tcPr>
                                <w:tcW w:w="567" w:type="dxa"/>
                                <w:vAlign w:val="center"/>
                              </w:tcPr>
                              <w:p w14:paraId="70E56A76" w14:textId="77777777" w:rsidR="00BB57CB" w:rsidRDefault="00EA5F14">
                                <w:pPr>
                                  <w:jc w:val="center"/>
                                </w:pPr>
                                <w:r>
                                  <w:rPr>
                                    <w:noProof/>
                                    <w:lang w:eastAsia="en-GB"/>
                                  </w:rPr>
                                  <w:drawing>
                                    <wp:inline distT="0" distB="0" distL="0" distR="0" wp14:anchorId="70E56A82" wp14:editId="70E56A83">
                                      <wp:extent cx="114300" cy="209550"/>
                                      <wp:effectExtent l="0" t="0" r="0" b="0"/>
                                      <wp:docPr id="41" name="Graphic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96DAC541-7B7A-43D3-8B79-37D633B846F1}">
                                                    <asvg:svgBlip xmlns:asvg="http://schemas.microsoft.com/office/drawing/2016/SVG/main" r:embed="rId5"/>
                                                  </a:ext>
                                                </a:extLst>
                                              </a:blip>
                                              <a:stretch>
                                                <a:fillRect/>
                                              </a:stretch>
                                            </pic:blipFill>
                                            <pic:spPr>
                                              <a:xfrm>
                                                <a:off x="0" y="0"/>
                                                <a:ext cx="114300" cy="209550"/>
                                              </a:xfrm>
                                              <a:prstGeom prst="rect">
                                                <a:avLst/>
                                              </a:prstGeom>
                                            </pic:spPr>
                                          </pic:pic>
                                        </a:graphicData>
                                      </a:graphic>
                                    </wp:inline>
                                  </w:drawing>
                                </w:r>
                              </w:p>
                            </w:tc>
                          </w:tr>
                          <w:tr w:rsidR="00BB57CB" w14:paraId="70E56A7A" w14:textId="77777777">
                            <w:trPr>
                              <w:trHeight w:val="478"/>
                            </w:trPr>
                            <w:tc>
                              <w:tcPr>
                                <w:tcW w:w="5671" w:type="dxa"/>
                                <w:vAlign w:val="center"/>
                              </w:tcPr>
                              <w:p w14:paraId="70E56A78" w14:textId="77777777" w:rsidR="00BB57CB" w:rsidRDefault="00EA5F14">
                                <w:pPr>
                                  <w:jc w:val="right"/>
                                  <w:rPr>
                                    <w:color w:val="595959" w:themeColor="text1" w:themeTint="A6"/>
                                    <w:sz w:val="20"/>
                                    <w:szCs w:val="20"/>
                                  </w:rPr>
                                </w:pPr>
                                <w:r>
                                  <w:rPr>
                                    <w:color w:val="595959" w:themeColor="text1" w:themeTint="A6"/>
                                    <w:sz w:val="20"/>
                                    <w:szCs w:val="20"/>
                                  </w:rPr>
                                  <w:t>greatheathacademy.attrust.org.uk</w:t>
                                </w:r>
                              </w:p>
                            </w:tc>
                            <w:tc>
                              <w:tcPr>
                                <w:tcW w:w="567" w:type="dxa"/>
                                <w:vAlign w:val="center"/>
                              </w:tcPr>
                              <w:p w14:paraId="70E56A79" w14:textId="77777777" w:rsidR="00BB57CB" w:rsidRDefault="00EA5F14">
                                <w:pPr>
                                  <w:jc w:val="center"/>
                                </w:pPr>
                                <w:r>
                                  <w:rPr>
                                    <w:noProof/>
                                    <w:lang w:eastAsia="en-GB"/>
                                  </w:rPr>
                                  <w:drawing>
                                    <wp:inline distT="0" distB="0" distL="0" distR="0" wp14:anchorId="70E56A84" wp14:editId="70E56A85">
                                      <wp:extent cx="142875" cy="209550"/>
                                      <wp:effectExtent l="0" t="0" r="9525" b="0"/>
                                      <wp:docPr id="42" name="Graphic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96DAC541-7B7A-43D3-8B79-37D633B846F1}">
                                                    <asvg:svgBlip xmlns:asvg="http://schemas.microsoft.com/office/drawing/2016/SVG/main" r:embed="rId7"/>
                                                  </a:ext>
                                                </a:extLst>
                                              </a:blip>
                                              <a:stretch>
                                                <a:fillRect/>
                                              </a:stretch>
                                            </pic:blipFill>
                                            <pic:spPr>
                                              <a:xfrm>
                                                <a:off x="0" y="0"/>
                                                <a:ext cx="142875" cy="209550"/>
                                              </a:xfrm>
                                              <a:prstGeom prst="rect">
                                                <a:avLst/>
                                              </a:prstGeom>
                                            </pic:spPr>
                                          </pic:pic>
                                        </a:graphicData>
                                      </a:graphic>
                                    </wp:inline>
                                  </w:drawing>
                                </w:r>
                              </w:p>
                            </w:tc>
                          </w:tr>
                          <w:tr w:rsidR="00BB57CB" w14:paraId="70E56A7D" w14:textId="77777777">
                            <w:trPr>
                              <w:trHeight w:val="461"/>
                            </w:trPr>
                            <w:tc>
                              <w:tcPr>
                                <w:tcW w:w="5671" w:type="dxa"/>
                                <w:vAlign w:val="center"/>
                              </w:tcPr>
                              <w:p w14:paraId="70E56A7B" w14:textId="77777777" w:rsidR="00BB57CB" w:rsidRDefault="00EA5F14">
                                <w:pPr>
                                  <w:jc w:val="right"/>
                                  <w:rPr>
                                    <w:color w:val="595959" w:themeColor="text1" w:themeTint="A6"/>
                                    <w:sz w:val="20"/>
                                    <w:szCs w:val="20"/>
                                  </w:rPr>
                                </w:pPr>
                                <w:r>
                                  <w:rPr>
                                    <w:color w:val="595959" w:themeColor="text1" w:themeTint="A6"/>
                                    <w:sz w:val="20"/>
                                    <w:szCs w:val="20"/>
                                  </w:rPr>
                                  <w:t>Girton Close, Mildenhall, Suffolk, IP28 7PT</w:t>
                                </w:r>
                              </w:p>
                            </w:tc>
                            <w:tc>
                              <w:tcPr>
                                <w:tcW w:w="567" w:type="dxa"/>
                                <w:vAlign w:val="center"/>
                              </w:tcPr>
                              <w:p w14:paraId="70E56A7C" w14:textId="77777777" w:rsidR="00BB57CB" w:rsidRDefault="00EA5F14">
                                <w:pPr>
                                  <w:jc w:val="center"/>
                                </w:pPr>
                                <w:r>
                                  <w:rPr>
                                    <w:noProof/>
                                    <w:lang w:eastAsia="en-GB"/>
                                  </w:rPr>
                                  <w:drawing>
                                    <wp:inline distT="0" distB="0" distL="0" distR="0" wp14:anchorId="70E56A86" wp14:editId="70E56A87">
                                      <wp:extent cx="142875" cy="238125"/>
                                      <wp:effectExtent l="0" t="0" r="9525" b="9525"/>
                                      <wp:docPr id="43" name="Graphic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142875" cy="238125"/>
                                              </a:xfrm>
                                              <a:prstGeom prst="rect">
                                                <a:avLst/>
                                              </a:prstGeom>
                                            </pic:spPr>
                                          </pic:pic>
                                        </a:graphicData>
                                      </a:graphic>
                                    </wp:inline>
                                  </w:drawing>
                                </w:r>
                              </w:p>
                            </w:tc>
                          </w:tr>
                        </w:tbl>
                        <w:p w14:paraId="70E56A7E" w14:textId="77777777" w:rsidR="00BB57CB" w:rsidRDefault="00BB57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E56A6E" id="_x0000_t202" coordsize="21600,21600" o:spt="202" path="m,l,21600r21600,l21600,xe">
              <v:stroke joinstyle="miter"/>
              <v:path gradientshapeok="t" o:connecttype="rect"/>
            </v:shapetype>
            <v:shape id="Text Box 2" o:spid="_x0000_s1026" type="#_x0000_t202" style="position:absolute;margin-left:221pt;margin-top:14.5pt;width:286.5pt;height:118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" filled="f" stroked="f">
              <v:textbox>
                <w:txbxContent>
                  <w:tbl>
                    <w:tblPr>
                      <w:tblStyle w:val="TableGrid"/>
                      <w:tblW w:w="6238"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1"/>
                      <w:gridCol w:w="567"/>
                    </w:tblGrid>
                    <w:tr w:rsidR="00BB57CB" w14:paraId="70E56A74" w14:textId="77777777">
                      <w:trPr>
                        <w:trHeight w:val="478"/>
                      </w:trPr>
                      <w:tc>
                        <w:tcPr>
                          <w:tcW w:w="5671" w:type="dxa"/>
                          <w:vAlign w:val="center"/>
                        </w:tcPr>
                        <w:p w14:paraId="70E56A72" w14:textId="77777777" w:rsidR="00BB57CB" w:rsidRDefault="00EA5F14" w:rsidP="00BD5918">
                          <w:pPr>
                            <w:jc w:val="right"/>
                            <w:rPr>
                              <w:color w:val="595959" w:themeColor="text1" w:themeTint="A6"/>
                              <w:sz w:val="20"/>
                              <w:szCs w:val="20"/>
                            </w:rPr>
                          </w:pPr>
                          <w:r>
                            <w:rPr>
                              <w:color w:val="595959" w:themeColor="text1" w:themeTint="A6"/>
                              <w:sz w:val="20"/>
                              <w:szCs w:val="20"/>
                            </w:rPr>
                            <w:t>GRE-officeadmin</w:t>
                          </w:r>
                          <w:r w:rsidR="00BD5918">
                            <w:rPr>
                              <w:color w:val="595959" w:themeColor="text1" w:themeTint="A6"/>
                              <w:sz w:val="20"/>
                              <w:szCs w:val="20"/>
                            </w:rPr>
                            <w:t>@</w:t>
                          </w:r>
                          <w:r>
                            <w:rPr>
                              <w:color w:val="595959" w:themeColor="text1" w:themeTint="A6"/>
                              <w:sz w:val="20"/>
                              <w:szCs w:val="20"/>
                            </w:rPr>
                            <w:t>attrust.org.uk</w:t>
                          </w:r>
                        </w:p>
                      </w:tc>
                      <w:tc>
                        <w:tcPr>
                          <w:tcW w:w="567" w:type="dxa"/>
                          <w:vAlign w:val="center"/>
                        </w:tcPr>
                        <w:p w14:paraId="70E56A73" w14:textId="77777777" w:rsidR="00BB57CB" w:rsidRDefault="00EA5F14">
                          <w:pPr>
                            <w:jc w:val="center"/>
                          </w:pPr>
                          <w:r>
                            <w:rPr>
                              <w:noProof/>
                              <w:lang w:eastAsia="en-GB"/>
                            </w:rPr>
                            <w:drawing>
                              <wp:inline distT="0" distB="0" distL="0" distR="0" wp14:anchorId="70E56A80" wp14:editId="70E56A81">
                                <wp:extent cx="219075" cy="200025"/>
                                <wp:effectExtent l="0" t="0" r="9525" b="9525"/>
                                <wp:docPr id="40" name="Graphic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96DAC541-7B7A-43D3-8B79-37D633B846F1}">
                                              <asvg:svgBlip xmlns:asvg="http://schemas.microsoft.com/office/drawing/2016/SVG/main" r:embed="rId3"/>
                                            </a:ext>
                                          </a:extLst>
                                        </a:blip>
                                        <a:stretch>
                                          <a:fillRect/>
                                        </a:stretch>
                                      </pic:blipFill>
                                      <pic:spPr>
                                        <a:xfrm>
                                          <a:off x="0" y="0"/>
                                          <a:ext cx="219075" cy="200025"/>
                                        </a:xfrm>
                                        <a:prstGeom prst="rect">
                                          <a:avLst/>
                                        </a:prstGeom>
                                      </pic:spPr>
                                    </pic:pic>
                                  </a:graphicData>
                                </a:graphic>
                              </wp:inline>
                            </w:drawing>
                          </w:r>
                        </w:p>
                      </w:tc>
                    </w:tr>
                    <w:tr w:rsidR="00BB57CB" w14:paraId="70E56A77" w14:textId="77777777">
                      <w:trPr>
                        <w:trHeight w:val="478"/>
                      </w:trPr>
                      <w:tc>
                        <w:tcPr>
                          <w:tcW w:w="5671" w:type="dxa"/>
                          <w:vAlign w:val="center"/>
                        </w:tcPr>
                        <w:p w14:paraId="70E56A75" w14:textId="77777777" w:rsidR="00BB57CB" w:rsidRDefault="00EA5F14">
                          <w:pPr>
                            <w:jc w:val="right"/>
                            <w:rPr>
                              <w:color w:val="595959" w:themeColor="text1" w:themeTint="A6"/>
                              <w:sz w:val="20"/>
                              <w:szCs w:val="20"/>
                            </w:rPr>
                          </w:pPr>
                          <w:r>
                            <w:rPr>
                              <w:color w:val="595959" w:themeColor="text1" w:themeTint="A6"/>
                              <w:sz w:val="20"/>
                              <w:szCs w:val="20"/>
                            </w:rPr>
                            <w:t>01638 713430</w:t>
                          </w:r>
                        </w:p>
                      </w:tc>
                      <w:tc>
                        <w:tcPr>
                          <w:tcW w:w="567" w:type="dxa"/>
                          <w:vAlign w:val="center"/>
                        </w:tcPr>
                        <w:p w14:paraId="70E56A76" w14:textId="77777777" w:rsidR="00BB57CB" w:rsidRDefault="00EA5F14">
                          <w:pPr>
                            <w:jc w:val="center"/>
                          </w:pPr>
                          <w:r>
                            <w:rPr>
                              <w:noProof/>
                              <w:lang w:eastAsia="en-GB"/>
                            </w:rPr>
                            <w:drawing>
                              <wp:inline distT="0" distB="0" distL="0" distR="0" wp14:anchorId="70E56A82" wp14:editId="70E56A83">
                                <wp:extent cx="114300" cy="209550"/>
                                <wp:effectExtent l="0" t="0" r="0" b="0"/>
                                <wp:docPr id="41" name="Graphic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96DAC541-7B7A-43D3-8B79-37D633B846F1}">
                                              <asvg:svgBlip xmlns:asvg="http://schemas.microsoft.com/office/drawing/2016/SVG/main" r:embed="rId5"/>
                                            </a:ext>
                                          </a:extLst>
                                        </a:blip>
                                        <a:stretch>
                                          <a:fillRect/>
                                        </a:stretch>
                                      </pic:blipFill>
                                      <pic:spPr>
                                        <a:xfrm>
                                          <a:off x="0" y="0"/>
                                          <a:ext cx="114300" cy="209550"/>
                                        </a:xfrm>
                                        <a:prstGeom prst="rect">
                                          <a:avLst/>
                                        </a:prstGeom>
                                      </pic:spPr>
                                    </pic:pic>
                                  </a:graphicData>
                                </a:graphic>
                              </wp:inline>
                            </w:drawing>
                          </w:r>
                        </w:p>
                      </w:tc>
                    </w:tr>
                    <w:tr w:rsidR="00BB57CB" w14:paraId="70E56A7A" w14:textId="77777777">
                      <w:trPr>
                        <w:trHeight w:val="478"/>
                      </w:trPr>
                      <w:tc>
                        <w:tcPr>
                          <w:tcW w:w="5671" w:type="dxa"/>
                          <w:vAlign w:val="center"/>
                        </w:tcPr>
                        <w:p w14:paraId="70E56A78" w14:textId="77777777" w:rsidR="00BB57CB" w:rsidRDefault="00EA5F14">
                          <w:pPr>
                            <w:jc w:val="right"/>
                            <w:rPr>
                              <w:color w:val="595959" w:themeColor="text1" w:themeTint="A6"/>
                              <w:sz w:val="20"/>
                              <w:szCs w:val="20"/>
                            </w:rPr>
                          </w:pPr>
                          <w:r>
                            <w:rPr>
                              <w:color w:val="595959" w:themeColor="text1" w:themeTint="A6"/>
                              <w:sz w:val="20"/>
                              <w:szCs w:val="20"/>
                            </w:rPr>
                            <w:t>greatheathacademy.attrust.org.uk</w:t>
                          </w:r>
                        </w:p>
                      </w:tc>
                      <w:tc>
                        <w:tcPr>
                          <w:tcW w:w="567" w:type="dxa"/>
                          <w:vAlign w:val="center"/>
                        </w:tcPr>
                        <w:p w14:paraId="70E56A79" w14:textId="77777777" w:rsidR="00BB57CB" w:rsidRDefault="00EA5F14">
                          <w:pPr>
                            <w:jc w:val="center"/>
                          </w:pPr>
                          <w:r>
                            <w:rPr>
                              <w:noProof/>
                              <w:lang w:eastAsia="en-GB"/>
                            </w:rPr>
                            <w:drawing>
                              <wp:inline distT="0" distB="0" distL="0" distR="0" wp14:anchorId="70E56A84" wp14:editId="70E56A85">
                                <wp:extent cx="142875" cy="209550"/>
                                <wp:effectExtent l="0" t="0" r="9525" b="0"/>
                                <wp:docPr id="42" name="Graphic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96DAC541-7B7A-43D3-8B79-37D633B846F1}">
                                              <asvg:svgBlip xmlns:asvg="http://schemas.microsoft.com/office/drawing/2016/SVG/main" r:embed="rId7"/>
                                            </a:ext>
                                          </a:extLst>
                                        </a:blip>
                                        <a:stretch>
                                          <a:fillRect/>
                                        </a:stretch>
                                      </pic:blipFill>
                                      <pic:spPr>
                                        <a:xfrm>
                                          <a:off x="0" y="0"/>
                                          <a:ext cx="142875" cy="209550"/>
                                        </a:xfrm>
                                        <a:prstGeom prst="rect">
                                          <a:avLst/>
                                        </a:prstGeom>
                                      </pic:spPr>
                                    </pic:pic>
                                  </a:graphicData>
                                </a:graphic>
                              </wp:inline>
                            </w:drawing>
                          </w:r>
                        </w:p>
                      </w:tc>
                    </w:tr>
                    <w:tr w:rsidR="00BB57CB" w14:paraId="70E56A7D" w14:textId="77777777">
                      <w:trPr>
                        <w:trHeight w:val="461"/>
                      </w:trPr>
                      <w:tc>
                        <w:tcPr>
                          <w:tcW w:w="5671" w:type="dxa"/>
                          <w:vAlign w:val="center"/>
                        </w:tcPr>
                        <w:p w14:paraId="70E56A7B" w14:textId="77777777" w:rsidR="00BB57CB" w:rsidRDefault="00EA5F14">
                          <w:pPr>
                            <w:jc w:val="right"/>
                            <w:rPr>
                              <w:color w:val="595959" w:themeColor="text1" w:themeTint="A6"/>
                              <w:sz w:val="20"/>
                              <w:szCs w:val="20"/>
                            </w:rPr>
                          </w:pPr>
                          <w:r>
                            <w:rPr>
                              <w:color w:val="595959" w:themeColor="text1" w:themeTint="A6"/>
                              <w:sz w:val="20"/>
                              <w:szCs w:val="20"/>
                            </w:rPr>
                            <w:t>Girton Close, Mildenhall, Suffolk, IP28 7PT</w:t>
                          </w:r>
                        </w:p>
                      </w:tc>
                      <w:tc>
                        <w:tcPr>
                          <w:tcW w:w="567" w:type="dxa"/>
                          <w:vAlign w:val="center"/>
                        </w:tcPr>
                        <w:p w14:paraId="70E56A7C" w14:textId="77777777" w:rsidR="00BB57CB" w:rsidRDefault="00EA5F14">
                          <w:pPr>
                            <w:jc w:val="center"/>
                          </w:pPr>
                          <w:r>
                            <w:rPr>
                              <w:noProof/>
                              <w:lang w:eastAsia="en-GB"/>
                            </w:rPr>
                            <w:drawing>
                              <wp:inline distT="0" distB="0" distL="0" distR="0" wp14:anchorId="70E56A86" wp14:editId="70E56A87">
                                <wp:extent cx="142875" cy="238125"/>
                                <wp:effectExtent l="0" t="0" r="9525" b="9525"/>
                                <wp:docPr id="43" name="Graphic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142875" cy="238125"/>
                                        </a:xfrm>
                                        <a:prstGeom prst="rect">
                                          <a:avLst/>
                                        </a:prstGeom>
                                      </pic:spPr>
                                    </pic:pic>
                                  </a:graphicData>
                                </a:graphic>
                              </wp:inline>
                            </w:drawing>
                          </w:r>
                        </w:p>
                      </w:tc>
                    </w:tr>
                  </w:tbl>
                  <w:p w14:paraId="70E56A7E" w14:textId="77777777" w:rsidR="00BB57CB" w:rsidRDefault="00BB57CB"/>
                </w:txbxContent>
              </v:textbox>
              <w10:wrap type="topAndBottom"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8349E"/>
    <w:multiLevelType w:val="hybridMultilevel"/>
    <w:tmpl w:val="98AA3496"/>
    <w:lvl w:ilvl="0" w:tplc="EDF45118">
      <w:start w:val="1"/>
      <w:numFmt w:val="bullet"/>
      <w:lvlText w:val=""/>
      <w:lvlJc w:val="left"/>
      <w:pPr>
        <w:ind w:left="720" w:hanging="360"/>
      </w:pPr>
      <w:rPr>
        <w:rFonts w:ascii="Symbol" w:hAnsi="Symbo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2A154C3"/>
    <w:multiLevelType w:val="hybridMultilevel"/>
    <w:tmpl w:val="BC1E49DA"/>
    <w:lvl w:ilvl="0" w:tplc="9A6C9D10">
      <w:start w:val="1"/>
      <w:numFmt w:val="bullet"/>
      <w:lvlText w:val=""/>
      <w:lvlJc w:val="left"/>
      <w:pPr>
        <w:ind w:left="720" w:hanging="360"/>
      </w:pPr>
      <w:rPr>
        <w:rFonts w:ascii="Symbol" w:hAnsi="Symbo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65F9"/>
    <w:rsid w:val="000E17A9"/>
    <w:rsid w:val="00184B07"/>
    <w:rsid w:val="0031497C"/>
    <w:rsid w:val="003F7D26"/>
    <w:rsid w:val="005B2C58"/>
    <w:rsid w:val="005C5B11"/>
    <w:rsid w:val="005E3643"/>
    <w:rsid w:val="00644D04"/>
    <w:rsid w:val="006904A0"/>
    <w:rsid w:val="00755DF6"/>
    <w:rsid w:val="00761796"/>
    <w:rsid w:val="007A1068"/>
    <w:rsid w:val="00866730"/>
    <w:rsid w:val="009965F9"/>
    <w:rsid w:val="009F607E"/>
    <w:rsid w:val="00A87EA0"/>
    <w:rsid w:val="00AC3BA3"/>
    <w:rsid w:val="00BB57CB"/>
    <w:rsid w:val="00BD5918"/>
    <w:rsid w:val="00CF3A0E"/>
    <w:rsid w:val="00DC2564"/>
    <w:rsid w:val="00E90731"/>
    <w:rsid w:val="00E957D4"/>
    <w:rsid w:val="00EA5F14"/>
    <w:rsid w:val="00FF0D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E56A4D"/>
  <w15:chartTrackingRefBased/>
  <w15:docId w15:val="{330C0FB0-42AA-4167-A356-5F41FD64C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7D26"/>
    <w:pPr>
      <w:spacing w:after="0" w:line="240" w:lineRule="auto"/>
    </w:pPr>
    <w:rPr>
      <w:rFonts w:ascii="Cambria" w:eastAsia="Cambria" w:hAnsi="Cambria"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rPr>
      <w:rFonts w:asciiTheme="minorHAnsi" w:eastAsiaTheme="minorHAnsi" w:hAnsiTheme="minorHAnsi" w:cstheme="minorBidi"/>
      <w:sz w:val="22"/>
      <w:szCs w:val="22"/>
      <w:lang w:val="en-GB"/>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rPr>
      <w:rFonts w:asciiTheme="minorHAnsi" w:eastAsiaTheme="minorHAnsi" w:hAnsiTheme="minorHAnsi" w:cstheme="minorBidi"/>
      <w:sz w:val="22"/>
      <w:szCs w:val="22"/>
      <w:lang w:val="en-GB"/>
    </w:rPr>
  </w:style>
  <w:style w:type="character" w:customStyle="1" w:styleId="FooterChar">
    <w:name w:val="Footer Char"/>
    <w:basedOn w:val="DefaultParagraphFont"/>
    <w:link w:val="Footer"/>
    <w:uiPriority w:val="99"/>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AC3BA3"/>
    <w:pPr>
      <w:spacing w:after="160" w:line="259" w:lineRule="auto"/>
      <w:ind w:left="720"/>
      <w:contextualSpacing/>
    </w:pPr>
    <w:rPr>
      <w:rFonts w:asciiTheme="minorHAnsi" w:eastAsiaTheme="minorHAnsi" w:hAnsiTheme="minorHAnsi" w:cstheme="minorBidi"/>
      <w:sz w:val="22"/>
      <w:szCs w:val="22"/>
      <w:lang w:val="en-GB"/>
    </w:rPr>
  </w:style>
  <w:style w:type="character" w:customStyle="1" w:styleId="ListParagraphChar">
    <w:name w:val="List Paragraph Char"/>
    <w:basedOn w:val="DefaultParagraphFont"/>
    <w:link w:val="ListParagraph"/>
    <w:uiPriority w:val="34"/>
    <w:rsid w:val="00AC3BA3"/>
  </w:style>
  <w:style w:type="character" w:styleId="Hyperlink">
    <w:name w:val="Hyperlink"/>
    <w:basedOn w:val="DefaultParagraphFont"/>
    <w:uiPriority w:val="99"/>
    <w:unhideWhenUsed/>
    <w:rsid w:val="003F7D26"/>
    <w:rPr>
      <w:color w:val="0563C1" w:themeColor="hyperlink"/>
      <w:u w:val="single"/>
    </w:rPr>
  </w:style>
  <w:style w:type="character" w:styleId="FollowedHyperlink">
    <w:name w:val="FollowedHyperlink"/>
    <w:basedOn w:val="DefaultParagraphFont"/>
    <w:uiPriority w:val="99"/>
    <w:semiHidden/>
    <w:unhideWhenUsed/>
    <w:rsid w:val="003F7D2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8" Type="http://schemas.openxmlformats.org/officeDocument/2006/relationships/image" Target="media/image18.png"/><Relationship Id="rId3" Type="http://schemas.openxmlformats.org/officeDocument/2006/relationships/image" Target="media/image13.svg"/><Relationship Id="rId7" Type="http://schemas.openxmlformats.org/officeDocument/2006/relationships/image" Target="media/image17.svg"/><Relationship Id="rId2" Type="http://schemas.openxmlformats.org/officeDocument/2006/relationships/image" Target="media/image12.png"/><Relationship Id="rId1" Type="http://schemas.openxmlformats.org/officeDocument/2006/relationships/image" Target="media/image11.png"/><Relationship Id="rId6" Type="http://schemas.openxmlformats.org/officeDocument/2006/relationships/image" Target="media/image16.png"/><Relationship Id="rId5" Type="http://schemas.openxmlformats.org/officeDocument/2006/relationships/image" Target="media/image15.svg"/><Relationship Id="rId4" Type="http://schemas.openxmlformats.org/officeDocument/2006/relationships/image" Target="media/image14.png"/><Relationship Id="rId9" Type="http://schemas.openxmlformats.org/officeDocument/2006/relationships/image" Target="media/image19.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b553a27-e2b5-4bf2-ac27-7649774aa62e">
      <Terms xmlns="http://schemas.microsoft.com/office/infopath/2007/PartnerControls"/>
    </lcf76f155ced4ddcb4097134ff3c332f>
    <TaxCatchAll xmlns="481d3bc6-02e3-4aee-a138-865d75c10e2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2954FF9AC627A43B940CC11C8E152B7" ma:contentTypeVersion="13" ma:contentTypeDescription="Create a new document." ma:contentTypeScope="" ma:versionID="2cad2642aa234a4c0652999e6292891d">
  <xsd:schema xmlns:xsd="http://www.w3.org/2001/XMLSchema" xmlns:xs="http://www.w3.org/2001/XMLSchema" xmlns:p="http://schemas.microsoft.com/office/2006/metadata/properties" xmlns:ns2="3b553a27-e2b5-4bf2-ac27-7649774aa62e" xmlns:ns3="481d3bc6-02e3-4aee-a138-865d75c10e29" targetNamespace="http://schemas.microsoft.com/office/2006/metadata/properties" ma:root="true" ma:fieldsID="8c0dbb5effd9de54770dc6cadfabb953" ns2:_="" ns3:_="">
    <xsd:import namespace="3b553a27-e2b5-4bf2-ac27-7649774aa62e"/>
    <xsd:import namespace="481d3bc6-02e3-4aee-a138-865d75c10e2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553a27-e2b5-4bf2-ac27-7649774aa6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470d78a-a434-4c6f-b27f-71902a55d64f"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1d3bc6-02e3-4aee-a138-865d75c10e29"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ce2389f0-0f6b-4fd1-9338-8319e5fd097c}" ma:internalName="TaxCatchAll" ma:showField="CatchAllData" ma:web="481d3bc6-02e3-4aee-a138-865d75c10e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3AE7962-749E-4450-A027-5B80FDC325A8}">
  <ds:schemaRefs>
    <ds:schemaRef ds:uri="http://schemas.microsoft.com/office/2006/metadata/properties"/>
    <ds:schemaRef ds:uri="http://schemas.microsoft.com/office/infopath/2007/PartnerControls"/>
    <ds:schemaRef ds:uri="202ce862-c607-4351-b64f-00f3266d7f9a"/>
    <ds:schemaRef ds:uri="0650a4b6-7d4e-42b7-8960-5cb607905e73"/>
  </ds:schemaRefs>
</ds:datastoreItem>
</file>

<file path=customXml/itemProps2.xml><?xml version="1.0" encoding="utf-8"?>
<ds:datastoreItem xmlns:ds="http://schemas.openxmlformats.org/officeDocument/2006/customXml" ds:itemID="{FFE18378-4506-49CE-B619-60C23D80B319}"/>
</file>

<file path=customXml/itemProps3.xml><?xml version="1.0" encoding="utf-8"?>
<ds:datastoreItem xmlns:ds="http://schemas.openxmlformats.org/officeDocument/2006/customXml" ds:itemID="{746A25E2-1E15-41FE-A4B7-5834B6A43741}">
  <ds:schemaRefs>
    <ds:schemaRef ds:uri="http://schemas.openxmlformats.org/officeDocument/2006/bibliography"/>
  </ds:schemaRefs>
</ds:datastoreItem>
</file>

<file path=customXml/itemProps4.xml><?xml version="1.0" encoding="utf-8"?>
<ds:datastoreItem xmlns:ds="http://schemas.openxmlformats.org/officeDocument/2006/customXml" ds:itemID="{8F4F9ABD-E900-43A6-BE7D-C6C7D5BC2A0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784</Words>
  <Characters>4473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Martin (Staff - Great Heath Academy)</dc:creator>
  <cp:keywords/>
  <dc:description/>
  <cp:lastModifiedBy>Kerry Macdonald (Staff - Great Heath Academy)</cp:lastModifiedBy>
  <cp:revision>3</cp:revision>
  <dcterms:created xsi:type="dcterms:W3CDTF">2025-09-22T10:16:00Z</dcterms:created>
  <dcterms:modified xsi:type="dcterms:W3CDTF">2025-09-22T10:17:00Z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0x01010002954FF9AC627A43B940CC11C8E152B7</vt:lpwstr>
  </property>
  <property fmtid="{D5CDD505-2E9C-101B-9397-08002B2CF9AE}" pid="3" name="MediaServiceImageTags">
    <vt:lpwstr/>
  </property>
</Properties>
</file>